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AB" w:rsidRPr="00A25EED" w:rsidRDefault="00A44F89" w:rsidP="00FF63AB">
      <w:pPr>
        <w:spacing w:before="100" w:beforeAutospacing="1" w:after="100" w:afterAutospacing="1"/>
        <w:jc w:val="center"/>
      </w:pPr>
      <w:r w:rsidRPr="00A25EED">
        <w:t xml:space="preserve">ВИТЯГ З </w:t>
      </w:r>
      <w:r w:rsidR="00FF63AB" w:rsidRPr="00A25EED">
        <w:t>Н А К А З</w:t>
      </w:r>
      <w:r w:rsidRPr="00A25EED">
        <w:t>У</w:t>
      </w:r>
    </w:p>
    <w:p w:rsidR="00FF63AB" w:rsidRDefault="00FF63AB" w:rsidP="00FF63AB"/>
    <w:p w:rsidR="00FF63AB" w:rsidRPr="00BD0035" w:rsidRDefault="00FF63AB" w:rsidP="00133AF1">
      <w:pPr>
        <w:tabs>
          <w:tab w:val="left" w:pos="3402"/>
        </w:tabs>
        <w:rPr>
          <w:sz w:val="24"/>
          <w:szCs w:val="24"/>
        </w:rPr>
      </w:pPr>
      <w:r w:rsidRPr="00A766F8">
        <w:rPr>
          <w:sz w:val="24"/>
          <w:szCs w:val="24"/>
        </w:rPr>
        <w:t xml:space="preserve">від </w:t>
      </w:r>
      <w:r w:rsidR="00880EE6" w:rsidRPr="00880EE6">
        <w:rPr>
          <w:sz w:val="24"/>
          <w:szCs w:val="24"/>
          <w:u w:val="single"/>
        </w:rPr>
        <w:t>07 листопада</w:t>
      </w:r>
      <w:r w:rsidR="00880EE6">
        <w:rPr>
          <w:sz w:val="24"/>
          <w:szCs w:val="24"/>
        </w:rPr>
        <w:t xml:space="preserve"> </w:t>
      </w:r>
      <w:r w:rsidRPr="00A766F8">
        <w:rPr>
          <w:sz w:val="24"/>
          <w:szCs w:val="24"/>
        </w:rPr>
        <w:t>20</w:t>
      </w:r>
      <w:r w:rsidR="00880EE6" w:rsidRPr="00880EE6">
        <w:rPr>
          <w:sz w:val="24"/>
          <w:szCs w:val="24"/>
          <w:u w:val="single"/>
        </w:rPr>
        <w:t>23</w:t>
      </w:r>
      <w:r w:rsidR="00880EE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5B0E32">
        <w:rPr>
          <w:sz w:val="24"/>
          <w:szCs w:val="24"/>
        </w:rPr>
        <w:tab/>
      </w:r>
      <w:r w:rsidR="005B0E32">
        <w:rPr>
          <w:sz w:val="24"/>
          <w:szCs w:val="24"/>
        </w:rPr>
        <w:tab/>
      </w:r>
      <w:r w:rsidR="005B0E32">
        <w:rPr>
          <w:sz w:val="24"/>
          <w:szCs w:val="24"/>
        </w:rPr>
        <w:tab/>
      </w:r>
      <w:r w:rsidR="005B0E32">
        <w:rPr>
          <w:sz w:val="24"/>
          <w:szCs w:val="24"/>
        </w:rPr>
        <w:tab/>
      </w:r>
      <w:r w:rsidR="005B0E32">
        <w:rPr>
          <w:sz w:val="24"/>
          <w:szCs w:val="24"/>
        </w:rPr>
        <w:tab/>
      </w:r>
      <w:r w:rsidR="005B0E32">
        <w:rPr>
          <w:sz w:val="24"/>
          <w:szCs w:val="24"/>
        </w:rPr>
        <w:tab/>
      </w:r>
      <w:r w:rsidR="005B0E32">
        <w:rPr>
          <w:sz w:val="24"/>
          <w:szCs w:val="24"/>
        </w:rPr>
        <w:tab/>
      </w:r>
      <w:r w:rsidR="005B0E32">
        <w:rPr>
          <w:sz w:val="24"/>
          <w:szCs w:val="24"/>
        </w:rPr>
        <w:tab/>
      </w:r>
      <w:r w:rsidRPr="00A766F8">
        <w:rPr>
          <w:sz w:val="24"/>
          <w:szCs w:val="24"/>
        </w:rPr>
        <w:t xml:space="preserve"> №</w:t>
      </w:r>
      <w:r w:rsidR="00880EE6">
        <w:rPr>
          <w:sz w:val="24"/>
          <w:szCs w:val="24"/>
        </w:rPr>
        <w:t xml:space="preserve"> </w:t>
      </w:r>
      <w:r w:rsidR="00880EE6" w:rsidRPr="00880EE6">
        <w:rPr>
          <w:sz w:val="24"/>
          <w:szCs w:val="24"/>
          <w:u w:val="single"/>
        </w:rPr>
        <w:t>186</w:t>
      </w:r>
    </w:p>
    <w:p w:rsidR="00FF63AB" w:rsidRDefault="00FF63AB" w:rsidP="00FF63AB">
      <w:pPr>
        <w:jc w:val="center"/>
        <w:rPr>
          <w:noProof/>
        </w:rPr>
      </w:pPr>
    </w:p>
    <w:p w:rsidR="004B2856" w:rsidRDefault="00527A09" w:rsidP="00527A09">
      <w:pPr>
        <w:autoSpaceDE w:val="0"/>
        <w:autoSpaceDN w:val="0"/>
        <w:ind w:left="-14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7A09">
        <w:rPr>
          <w:rFonts w:ascii="Times New Roman" w:hAnsi="Times New Roman" w:cs="Times New Roman"/>
          <w:i/>
          <w:sz w:val="24"/>
          <w:szCs w:val="24"/>
        </w:rPr>
        <w:t>із змінами, внесеними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наказом Головного управління ДПС </w:t>
      </w:r>
    </w:p>
    <w:p w:rsidR="00527A09" w:rsidRPr="00527A09" w:rsidRDefault="00527A09" w:rsidP="00527A09">
      <w:pPr>
        <w:autoSpaceDE w:val="0"/>
        <w:autoSpaceDN w:val="0"/>
        <w:ind w:left="-14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 w:rsidR="00E52233">
        <w:rPr>
          <w:rFonts w:ascii="Times New Roman" w:hAnsi="Times New Roman" w:cs="Times New Roman"/>
          <w:i/>
          <w:sz w:val="24"/>
          <w:szCs w:val="24"/>
        </w:rPr>
        <w:t>16.12.2024</w:t>
      </w:r>
      <w:r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E52233">
        <w:rPr>
          <w:rFonts w:ascii="Times New Roman" w:hAnsi="Times New Roman" w:cs="Times New Roman"/>
          <w:i/>
          <w:sz w:val="24"/>
          <w:szCs w:val="24"/>
        </w:rPr>
        <w:t>258</w:t>
      </w:r>
    </w:p>
    <w:p w:rsidR="009C2B17" w:rsidRDefault="009C2B17" w:rsidP="00E43AB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E43AB0" w:rsidRPr="008A0D67" w:rsidRDefault="00E43AB0" w:rsidP="00E43AB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A0D67">
        <w:rPr>
          <w:rFonts w:ascii="Times New Roman" w:hAnsi="Times New Roman" w:cs="Times New Roman"/>
          <w:bCs/>
          <w:sz w:val="24"/>
          <w:szCs w:val="24"/>
        </w:rPr>
        <w:t>Про набо</w:t>
      </w:r>
      <w:bookmarkStart w:id="0" w:name="_GoBack"/>
      <w:bookmarkEnd w:id="0"/>
      <w:r w:rsidRPr="008A0D67">
        <w:rPr>
          <w:rFonts w:ascii="Times New Roman" w:hAnsi="Times New Roman" w:cs="Times New Roman"/>
          <w:bCs/>
          <w:sz w:val="24"/>
          <w:szCs w:val="24"/>
        </w:rPr>
        <w:t xml:space="preserve">ри даних, які підлягають </w:t>
      </w:r>
    </w:p>
    <w:p w:rsidR="00E43AB0" w:rsidRPr="008A0D67" w:rsidRDefault="00E43AB0" w:rsidP="00E43AB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A0D67">
        <w:rPr>
          <w:rFonts w:ascii="Times New Roman" w:hAnsi="Times New Roman" w:cs="Times New Roman"/>
          <w:bCs/>
          <w:sz w:val="24"/>
          <w:szCs w:val="24"/>
        </w:rPr>
        <w:t xml:space="preserve">оприлюдненню (оновленню) у формі </w:t>
      </w:r>
    </w:p>
    <w:p w:rsidR="00E43AB0" w:rsidRPr="002F7995" w:rsidRDefault="00E43AB0" w:rsidP="00E43AB0">
      <w:pPr>
        <w:shd w:val="clear" w:color="auto" w:fill="FFFFFF"/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</w:pPr>
      <w:r w:rsidRPr="008A0D67">
        <w:rPr>
          <w:rFonts w:ascii="Times New Roman" w:hAnsi="Times New Roman" w:cs="Times New Roman"/>
          <w:bCs/>
          <w:sz w:val="24"/>
          <w:szCs w:val="24"/>
        </w:rPr>
        <w:t xml:space="preserve">відкритих </w:t>
      </w:r>
      <w:r w:rsidRPr="008A0D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A0D67">
        <w:rPr>
          <w:rFonts w:ascii="Times New Roman" w:hAnsi="Times New Roman" w:cs="Times New Roman"/>
          <w:bCs/>
          <w:sz w:val="24"/>
          <w:szCs w:val="24"/>
        </w:rPr>
        <w:t>даних</w:t>
      </w:r>
    </w:p>
    <w:p w:rsidR="006B019C" w:rsidRDefault="006B019C" w:rsidP="003448E2">
      <w:pPr>
        <w:ind w:firstLine="567"/>
        <w:jc w:val="both"/>
      </w:pPr>
    </w:p>
    <w:p w:rsidR="005B5752" w:rsidRPr="002F7995" w:rsidRDefault="00FF63AB" w:rsidP="003448E2">
      <w:pPr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З метою ефективної організації роботи </w:t>
      </w:r>
      <w:r w:rsidRPr="00B82024">
        <w:rPr>
          <w:rFonts w:ascii="Times New Roman" w:hAnsi="Times New Roman" w:cs="Times New Roman"/>
        </w:rPr>
        <w:t xml:space="preserve">Головного управління ДПС у </w:t>
      </w:r>
      <w:r>
        <w:rPr>
          <w:rFonts w:ascii="Times New Roman" w:hAnsi="Times New Roman" w:cs="Times New Roman"/>
        </w:rPr>
        <w:t xml:space="preserve">Луганській </w:t>
      </w:r>
      <w:r w:rsidRPr="00B82024">
        <w:rPr>
          <w:rFonts w:ascii="Times New Roman" w:hAnsi="Times New Roman" w:cs="Times New Roman"/>
        </w:rPr>
        <w:t>області</w:t>
      </w:r>
      <w:r>
        <w:rPr>
          <w:rFonts w:ascii="Times New Roman" w:hAnsi="Times New Roman" w:cs="Times New Roman"/>
        </w:rPr>
        <w:t xml:space="preserve"> (далі – ГУ ДПС) щодо оприлюднення (оновлення) наборів даних, н</w:t>
      </w:r>
      <w:r w:rsidR="005B5752" w:rsidRPr="002F7995">
        <w:rPr>
          <w:rFonts w:ascii="Times New Roman" w:hAnsi="Times New Roman" w:cs="Times New Roman"/>
        </w:rPr>
        <w:t>а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виконання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вимог</w:t>
      </w:r>
      <w:r w:rsidR="005B5752" w:rsidRPr="00DB6256">
        <w:rPr>
          <w:rFonts w:ascii="Times New Roman" w:hAnsi="Times New Roman" w:cs="Times New Roman"/>
        </w:rPr>
        <w:t xml:space="preserve"> </w:t>
      </w:r>
      <w:r w:rsidR="00F4666A" w:rsidRPr="002F7995">
        <w:rPr>
          <w:rFonts w:ascii="Times New Roman" w:hAnsi="Times New Roman" w:cs="Times New Roman"/>
        </w:rPr>
        <w:t>Закону</w:t>
      </w:r>
      <w:r w:rsidR="00F4666A" w:rsidRPr="00DB6256">
        <w:rPr>
          <w:rFonts w:ascii="Times New Roman" w:hAnsi="Times New Roman" w:cs="Times New Roman"/>
        </w:rPr>
        <w:t xml:space="preserve"> </w:t>
      </w:r>
      <w:r w:rsidR="00F4666A" w:rsidRPr="002F7995">
        <w:rPr>
          <w:rFonts w:ascii="Times New Roman" w:hAnsi="Times New Roman" w:cs="Times New Roman"/>
        </w:rPr>
        <w:t>України</w:t>
      </w:r>
      <w:r w:rsidR="00F4666A">
        <w:rPr>
          <w:rFonts w:ascii="Times New Roman" w:hAnsi="Times New Roman" w:cs="Times New Roman"/>
        </w:rPr>
        <w:t xml:space="preserve"> </w:t>
      </w:r>
      <w:r w:rsidR="00643523">
        <w:rPr>
          <w:rFonts w:ascii="Times New Roman" w:hAnsi="Times New Roman" w:cs="Times New Roman"/>
        </w:rPr>
        <w:t>від 1</w:t>
      </w:r>
      <w:r w:rsidR="00F4666A" w:rsidRPr="00AF1941">
        <w:t>3 січня 2011 року</w:t>
      </w:r>
      <w:r w:rsidR="00F4666A">
        <w:t xml:space="preserve"> № </w:t>
      </w:r>
      <w:r w:rsidR="00F4666A" w:rsidRPr="00AF1941">
        <w:t>2939-VI</w:t>
      </w:r>
      <w:r w:rsidR="00F4666A">
        <w:t xml:space="preserve"> </w:t>
      </w:r>
      <w:r w:rsidR="00F4666A" w:rsidRPr="00DB6256">
        <w:rPr>
          <w:rFonts w:ascii="Times New Roman" w:hAnsi="Times New Roman" w:cs="Times New Roman"/>
        </w:rPr>
        <w:t>«</w:t>
      </w:r>
      <w:r w:rsidR="00F4666A" w:rsidRPr="002F7995">
        <w:rPr>
          <w:rFonts w:ascii="Times New Roman" w:hAnsi="Times New Roman" w:cs="Times New Roman"/>
        </w:rPr>
        <w:t>Про</w:t>
      </w:r>
      <w:r w:rsidR="00F4666A" w:rsidRPr="00DB6256">
        <w:rPr>
          <w:rFonts w:ascii="Times New Roman" w:hAnsi="Times New Roman" w:cs="Times New Roman"/>
        </w:rPr>
        <w:t xml:space="preserve"> </w:t>
      </w:r>
      <w:r w:rsidR="00F4666A" w:rsidRPr="002F7995">
        <w:rPr>
          <w:rFonts w:ascii="Times New Roman" w:hAnsi="Times New Roman" w:cs="Times New Roman"/>
        </w:rPr>
        <w:t>доступ</w:t>
      </w:r>
      <w:r w:rsidR="00F4666A" w:rsidRPr="00DB6256">
        <w:rPr>
          <w:rFonts w:ascii="Times New Roman" w:hAnsi="Times New Roman" w:cs="Times New Roman"/>
        </w:rPr>
        <w:t xml:space="preserve"> </w:t>
      </w:r>
      <w:r w:rsidR="00F4666A" w:rsidRPr="002F7995">
        <w:rPr>
          <w:rFonts w:ascii="Times New Roman" w:hAnsi="Times New Roman" w:cs="Times New Roman"/>
        </w:rPr>
        <w:t>до</w:t>
      </w:r>
      <w:r w:rsidR="00F4666A" w:rsidRPr="00DB6256">
        <w:rPr>
          <w:rFonts w:ascii="Times New Roman" w:hAnsi="Times New Roman" w:cs="Times New Roman"/>
        </w:rPr>
        <w:t xml:space="preserve"> </w:t>
      </w:r>
      <w:r w:rsidR="00F4666A" w:rsidRPr="002F7995">
        <w:rPr>
          <w:rFonts w:ascii="Times New Roman" w:hAnsi="Times New Roman" w:cs="Times New Roman"/>
        </w:rPr>
        <w:t>публічної</w:t>
      </w:r>
      <w:r w:rsidR="00F4666A" w:rsidRPr="00DB6256">
        <w:rPr>
          <w:rFonts w:ascii="Times New Roman" w:hAnsi="Times New Roman" w:cs="Times New Roman"/>
        </w:rPr>
        <w:t xml:space="preserve"> </w:t>
      </w:r>
      <w:r w:rsidR="00F4666A" w:rsidRPr="002F7995">
        <w:rPr>
          <w:rFonts w:ascii="Times New Roman" w:hAnsi="Times New Roman" w:cs="Times New Roman"/>
        </w:rPr>
        <w:t>інформації</w:t>
      </w:r>
      <w:r w:rsidR="00F4666A" w:rsidRPr="00DB6256">
        <w:rPr>
          <w:rFonts w:ascii="Times New Roman" w:hAnsi="Times New Roman" w:cs="Times New Roman"/>
        </w:rPr>
        <w:t>»</w:t>
      </w:r>
      <w:r w:rsidR="00946B84">
        <w:rPr>
          <w:rFonts w:ascii="Times New Roman" w:hAnsi="Times New Roman" w:cs="Times New Roman"/>
        </w:rPr>
        <w:t xml:space="preserve"> (далі – Закон) </w:t>
      </w:r>
      <w:r>
        <w:rPr>
          <w:rFonts w:ascii="Times New Roman" w:hAnsi="Times New Roman" w:cs="Times New Roman"/>
        </w:rPr>
        <w:t>та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Положення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про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набори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даних</w:t>
      </w:r>
      <w:r w:rsidR="005B5752" w:rsidRPr="00DB6256">
        <w:rPr>
          <w:rFonts w:ascii="Times New Roman" w:hAnsi="Times New Roman" w:cs="Times New Roman"/>
        </w:rPr>
        <w:t xml:space="preserve">, </w:t>
      </w:r>
      <w:r w:rsidR="005B5752" w:rsidRPr="002F7995">
        <w:rPr>
          <w:rFonts w:ascii="Times New Roman" w:hAnsi="Times New Roman" w:cs="Times New Roman"/>
        </w:rPr>
        <w:t>які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підлягають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оприлюдненню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у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формі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відкритих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даних</w:t>
      </w:r>
      <w:r w:rsidR="005B5752" w:rsidRPr="00DB6256">
        <w:rPr>
          <w:rFonts w:ascii="Times New Roman" w:hAnsi="Times New Roman" w:cs="Times New Roman"/>
        </w:rPr>
        <w:t xml:space="preserve">, </w:t>
      </w:r>
      <w:r w:rsidR="005B5752" w:rsidRPr="002F7995">
        <w:rPr>
          <w:rFonts w:ascii="Times New Roman" w:hAnsi="Times New Roman" w:cs="Times New Roman"/>
        </w:rPr>
        <w:t>затвердженого</w:t>
      </w:r>
      <w:r w:rsidR="005B5752" w:rsidRPr="00DB6256">
        <w:rPr>
          <w:rFonts w:ascii="Times New Roman" w:hAnsi="Times New Roman" w:cs="Times New Roman"/>
        </w:rPr>
        <w:t xml:space="preserve"> </w:t>
      </w:r>
      <w:r w:rsidR="0076724A" w:rsidRPr="002F7995">
        <w:rPr>
          <w:rFonts w:ascii="Times New Roman" w:hAnsi="Times New Roman" w:cs="Times New Roman"/>
        </w:rPr>
        <w:t>постановою</w:t>
      </w:r>
      <w:r w:rsidR="0076724A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Кабінету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Міністрів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України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від</w:t>
      </w:r>
      <w:r w:rsidR="005B5752" w:rsidRPr="00DB6256">
        <w:rPr>
          <w:rFonts w:ascii="Times New Roman" w:hAnsi="Times New Roman" w:cs="Times New Roman"/>
        </w:rPr>
        <w:t xml:space="preserve"> 21 </w:t>
      </w:r>
      <w:r w:rsidR="005B5752" w:rsidRPr="002F7995">
        <w:rPr>
          <w:rFonts w:ascii="Times New Roman" w:hAnsi="Times New Roman" w:cs="Times New Roman"/>
        </w:rPr>
        <w:t>жовтня</w:t>
      </w:r>
      <w:r w:rsidR="005B5752" w:rsidRPr="00DB6256">
        <w:rPr>
          <w:rFonts w:ascii="Times New Roman" w:hAnsi="Times New Roman" w:cs="Times New Roman"/>
        </w:rPr>
        <w:t xml:space="preserve"> 2015 </w:t>
      </w:r>
      <w:r w:rsidR="005B5752" w:rsidRPr="002F7995">
        <w:rPr>
          <w:rFonts w:ascii="Times New Roman" w:hAnsi="Times New Roman" w:cs="Times New Roman"/>
        </w:rPr>
        <w:t>р</w:t>
      </w:r>
      <w:r w:rsidR="00F4666A">
        <w:rPr>
          <w:rFonts w:ascii="Times New Roman" w:hAnsi="Times New Roman" w:cs="Times New Roman"/>
        </w:rPr>
        <w:t>оку</w:t>
      </w:r>
      <w:r w:rsidR="005B5752" w:rsidRPr="00DB6256">
        <w:rPr>
          <w:rFonts w:ascii="Times New Roman" w:hAnsi="Times New Roman" w:cs="Times New Roman"/>
        </w:rPr>
        <w:t xml:space="preserve"> №</w:t>
      </w:r>
      <w:r w:rsidR="002B75AD">
        <w:rPr>
          <w:rFonts w:ascii="Times New Roman" w:hAnsi="Times New Roman" w:cs="Times New Roman"/>
        </w:rPr>
        <w:t> </w:t>
      </w:r>
      <w:r w:rsidR="005B5752" w:rsidRPr="00DB6256">
        <w:rPr>
          <w:rFonts w:ascii="Times New Roman" w:hAnsi="Times New Roman" w:cs="Times New Roman"/>
        </w:rPr>
        <w:t>835</w:t>
      </w:r>
      <w:r w:rsidR="005B5752" w:rsidRPr="002F7995">
        <w:rPr>
          <w:rFonts w:ascii="Times New Roman" w:hAnsi="Times New Roman" w:cs="Times New Roman"/>
          <w:lang w:val="en-US"/>
        </w:rPr>
        <w:t> </w:t>
      </w:r>
      <w:r w:rsidR="005B5752" w:rsidRPr="00DB6256">
        <w:rPr>
          <w:rFonts w:ascii="Times New Roman" w:hAnsi="Times New Roman" w:cs="Times New Roman"/>
        </w:rPr>
        <w:t xml:space="preserve"> (</w:t>
      </w:r>
      <w:r w:rsidR="005B5752" w:rsidRPr="002F7995">
        <w:rPr>
          <w:rFonts w:ascii="Times New Roman" w:hAnsi="Times New Roman" w:cs="Times New Roman"/>
        </w:rPr>
        <w:t>зі</w:t>
      </w:r>
      <w:r w:rsidR="005B5752" w:rsidRPr="00DB6256">
        <w:rPr>
          <w:rFonts w:ascii="Times New Roman" w:hAnsi="Times New Roman" w:cs="Times New Roman"/>
        </w:rPr>
        <w:t xml:space="preserve"> </w:t>
      </w:r>
      <w:r w:rsidR="005B5752" w:rsidRPr="002F7995">
        <w:rPr>
          <w:rFonts w:ascii="Times New Roman" w:hAnsi="Times New Roman" w:cs="Times New Roman"/>
        </w:rPr>
        <w:t>змінами</w:t>
      </w:r>
      <w:r w:rsidR="005B5752" w:rsidRPr="00DB6256">
        <w:rPr>
          <w:rFonts w:ascii="Times New Roman" w:hAnsi="Times New Roman" w:cs="Times New Roman"/>
        </w:rPr>
        <w:t>) (</w:t>
      </w:r>
      <w:r w:rsidR="005B5752" w:rsidRPr="002F7995">
        <w:rPr>
          <w:rFonts w:ascii="Times New Roman" w:hAnsi="Times New Roman" w:cs="Times New Roman"/>
        </w:rPr>
        <w:t>далі</w:t>
      </w:r>
      <w:r w:rsidR="005B5752" w:rsidRPr="00DB6256">
        <w:rPr>
          <w:rFonts w:ascii="Times New Roman" w:hAnsi="Times New Roman" w:cs="Times New Roman"/>
        </w:rPr>
        <w:t xml:space="preserve"> – </w:t>
      </w:r>
      <w:r w:rsidR="005B5752" w:rsidRPr="002F7995">
        <w:rPr>
          <w:rFonts w:ascii="Times New Roman" w:hAnsi="Times New Roman" w:cs="Times New Roman"/>
        </w:rPr>
        <w:t>Положення</w:t>
      </w:r>
      <w:r w:rsidR="005B5752" w:rsidRPr="00DB6256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керуючись </w:t>
      </w:r>
      <w:r w:rsidR="00B570AB" w:rsidRPr="005B68E3">
        <w:rPr>
          <w:rFonts w:ascii="Times New Roman" w:hAnsi="Times New Roman" w:cs="Times New Roman"/>
        </w:rPr>
        <w:t>Положення</w:t>
      </w:r>
      <w:r>
        <w:rPr>
          <w:rFonts w:ascii="Times New Roman" w:hAnsi="Times New Roman" w:cs="Times New Roman"/>
        </w:rPr>
        <w:t>м</w:t>
      </w:r>
      <w:r w:rsidR="00B570AB" w:rsidRPr="005B68E3">
        <w:rPr>
          <w:rFonts w:ascii="Times New Roman" w:hAnsi="Times New Roman" w:cs="Times New Roman"/>
        </w:rPr>
        <w:t xml:space="preserve"> про Головне управління ДПС у </w:t>
      </w:r>
      <w:r>
        <w:rPr>
          <w:rFonts w:ascii="Times New Roman" w:hAnsi="Times New Roman" w:cs="Times New Roman"/>
        </w:rPr>
        <w:t>Луганській</w:t>
      </w:r>
      <w:r w:rsidR="00B570AB" w:rsidRPr="005B68E3">
        <w:rPr>
          <w:rFonts w:ascii="Times New Roman" w:hAnsi="Times New Roman" w:cs="Times New Roman"/>
        </w:rPr>
        <w:t xml:space="preserve"> області, затвердженого наказом </w:t>
      </w:r>
      <w:r w:rsidR="00643523">
        <w:rPr>
          <w:rFonts w:ascii="Times New Roman" w:hAnsi="Times New Roman" w:cs="Times New Roman"/>
        </w:rPr>
        <w:t>Державної податкової служби</w:t>
      </w:r>
      <w:r w:rsidR="00B570AB" w:rsidRPr="005B68E3">
        <w:rPr>
          <w:rFonts w:ascii="Times New Roman" w:hAnsi="Times New Roman" w:cs="Times New Roman"/>
        </w:rPr>
        <w:t xml:space="preserve"> України від 12.11.2021 № 643 (зі змінами)</w:t>
      </w:r>
      <w:r w:rsidR="00DC22E4">
        <w:rPr>
          <w:rFonts w:ascii="Times New Roman" w:hAnsi="Times New Roman" w:cs="Times New Roman"/>
        </w:rPr>
        <w:t xml:space="preserve"> </w:t>
      </w:r>
    </w:p>
    <w:p w:rsidR="009275B0" w:rsidRPr="009275B0" w:rsidRDefault="009275B0" w:rsidP="003448E2">
      <w:pPr>
        <w:ind w:firstLine="567"/>
        <w:jc w:val="both"/>
        <w:rPr>
          <w:rFonts w:ascii="Times New Roman" w:hAnsi="Times New Roman" w:cs="Times New Roman"/>
        </w:rPr>
      </w:pPr>
    </w:p>
    <w:p w:rsidR="00E6716A" w:rsidRPr="002B75AD" w:rsidRDefault="00A9218F" w:rsidP="003448E2">
      <w:pPr>
        <w:jc w:val="both"/>
        <w:rPr>
          <w:rFonts w:ascii="Times New Roman" w:hAnsi="Times New Roman" w:cs="Times New Roman"/>
          <w:b/>
          <w:spacing w:val="20"/>
        </w:rPr>
      </w:pPr>
      <w:r w:rsidRPr="002B75AD">
        <w:rPr>
          <w:rFonts w:ascii="Times New Roman" w:hAnsi="Times New Roman" w:cs="Times New Roman"/>
          <w:b/>
          <w:spacing w:val="20"/>
        </w:rPr>
        <w:t>НАКАЗУ</w:t>
      </w:r>
      <w:r w:rsidR="009275B0" w:rsidRPr="002B75AD">
        <w:rPr>
          <w:rFonts w:ascii="Times New Roman" w:hAnsi="Times New Roman" w:cs="Times New Roman"/>
          <w:b/>
          <w:spacing w:val="20"/>
        </w:rPr>
        <w:t>Ю</w:t>
      </w:r>
      <w:r w:rsidR="00E6716A" w:rsidRPr="002B75AD">
        <w:rPr>
          <w:rFonts w:ascii="Times New Roman" w:hAnsi="Times New Roman" w:cs="Times New Roman"/>
          <w:b/>
          <w:spacing w:val="20"/>
        </w:rPr>
        <w:t>:</w:t>
      </w:r>
    </w:p>
    <w:p w:rsidR="00913C83" w:rsidRPr="00FA1CEE" w:rsidRDefault="00913C83" w:rsidP="003448E2">
      <w:pPr>
        <w:jc w:val="both"/>
        <w:rPr>
          <w:rFonts w:ascii="Times New Roman" w:hAnsi="Times New Roman" w:cs="Times New Roman"/>
        </w:rPr>
      </w:pPr>
    </w:p>
    <w:p w:rsidR="002F7995" w:rsidRDefault="00D4257D" w:rsidP="003448E2">
      <w:pPr>
        <w:pStyle w:val="26"/>
        <w:shd w:val="clear" w:color="auto" w:fill="auto"/>
        <w:tabs>
          <w:tab w:val="left" w:pos="709"/>
        </w:tabs>
        <w:spacing w:before="120" w:after="0" w:line="240" w:lineRule="auto"/>
        <w:rPr>
          <w:rStyle w:val="25"/>
          <w:color w:val="000000"/>
        </w:rPr>
      </w:pPr>
      <w:r>
        <w:rPr>
          <w:rStyle w:val="25"/>
          <w:color w:val="000000"/>
        </w:rPr>
        <w:tab/>
      </w:r>
      <w:r w:rsidR="00C34EB2">
        <w:rPr>
          <w:rStyle w:val="25"/>
          <w:color w:val="000000"/>
        </w:rPr>
        <w:t>1.</w:t>
      </w:r>
      <w:r w:rsidR="004A2749">
        <w:rPr>
          <w:rStyle w:val="25"/>
          <w:color w:val="000000"/>
        </w:rPr>
        <w:t xml:space="preserve"> </w:t>
      </w:r>
      <w:r w:rsidR="002F7995">
        <w:rPr>
          <w:rStyle w:val="25"/>
          <w:color w:val="000000"/>
        </w:rPr>
        <w:t xml:space="preserve">Затвердити Перелік наборів даних, які підлягають оприлюдненню (оновленню) у формі відкритих даних </w:t>
      </w:r>
      <w:r w:rsidR="00051D7E">
        <w:rPr>
          <w:rStyle w:val="25"/>
          <w:color w:val="000000"/>
        </w:rPr>
        <w:t>і</w:t>
      </w:r>
      <w:r w:rsidR="002F7995">
        <w:rPr>
          <w:rStyle w:val="25"/>
          <w:color w:val="000000"/>
        </w:rPr>
        <w:t xml:space="preserve"> відповідальних структурних підрозділів </w:t>
      </w:r>
      <w:r w:rsidR="002F7995" w:rsidRPr="00742D61">
        <w:rPr>
          <w:rStyle w:val="25"/>
          <w:color w:val="000000"/>
        </w:rPr>
        <w:t>Г</w:t>
      </w:r>
      <w:r w:rsidR="0050737D">
        <w:rPr>
          <w:rStyle w:val="25"/>
          <w:color w:val="000000"/>
        </w:rPr>
        <w:t>оловного управління Д</w:t>
      </w:r>
      <w:r w:rsidR="002F7995" w:rsidRPr="00742D61">
        <w:rPr>
          <w:rStyle w:val="25"/>
          <w:color w:val="000000"/>
        </w:rPr>
        <w:t xml:space="preserve">ПС у </w:t>
      </w:r>
      <w:r w:rsidR="005020D9">
        <w:rPr>
          <w:rStyle w:val="25"/>
          <w:color w:val="000000"/>
        </w:rPr>
        <w:t>Луганській</w:t>
      </w:r>
      <w:r w:rsidR="002F7995" w:rsidRPr="00742D61">
        <w:rPr>
          <w:rStyle w:val="25"/>
          <w:color w:val="000000"/>
        </w:rPr>
        <w:t xml:space="preserve"> області</w:t>
      </w:r>
      <w:r w:rsidR="00CC5753">
        <w:rPr>
          <w:rStyle w:val="25"/>
          <w:color w:val="000000"/>
        </w:rPr>
        <w:t xml:space="preserve"> (далі – Перелік наборів даних)</w:t>
      </w:r>
      <w:r w:rsidR="002F7995" w:rsidRPr="00742D61">
        <w:rPr>
          <w:rStyle w:val="25"/>
          <w:color w:val="000000"/>
        </w:rPr>
        <w:t>, що додається</w:t>
      </w:r>
      <w:r w:rsidR="002F7995">
        <w:rPr>
          <w:rStyle w:val="25"/>
          <w:color w:val="000000"/>
        </w:rPr>
        <w:t>.</w:t>
      </w:r>
    </w:p>
    <w:p w:rsidR="007960BF" w:rsidRDefault="00D4257D" w:rsidP="003448E2">
      <w:pPr>
        <w:spacing w:before="120"/>
        <w:ind w:firstLine="709"/>
        <w:jc w:val="both"/>
      </w:pPr>
      <w:r>
        <w:t xml:space="preserve">2. </w:t>
      </w:r>
      <w:r w:rsidR="007960BF" w:rsidRPr="00D4257D">
        <w:t xml:space="preserve">Керівникам структурних підрозділів </w:t>
      </w:r>
      <w:r w:rsidR="0050737D" w:rsidRPr="00D4257D">
        <w:t>Г</w:t>
      </w:r>
      <w:r w:rsidR="002A11A2">
        <w:t xml:space="preserve">У </w:t>
      </w:r>
      <w:r w:rsidR="007960BF" w:rsidRPr="00D4257D">
        <w:t xml:space="preserve">ДПС забезпечити надання до </w:t>
      </w:r>
      <w:r>
        <w:t>управління</w:t>
      </w:r>
      <w:r w:rsidR="002322AE">
        <w:t xml:space="preserve"> організації роботи</w:t>
      </w:r>
      <w:r w:rsidR="007960BF" w:rsidRPr="00D4257D">
        <w:t>:</w:t>
      </w:r>
    </w:p>
    <w:p w:rsidR="00FC756B" w:rsidRDefault="00D4257D" w:rsidP="003448E2">
      <w:pPr>
        <w:jc w:val="both"/>
        <w:rPr>
          <w:rStyle w:val="25"/>
          <w:color w:val="000000"/>
        </w:rPr>
      </w:pPr>
      <w:r>
        <w:rPr>
          <w:rStyle w:val="25"/>
          <w:color w:val="000000"/>
        </w:rPr>
        <w:tab/>
      </w:r>
    </w:p>
    <w:p w:rsidR="007960BF" w:rsidRDefault="00440A41" w:rsidP="003448E2">
      <w:pPr>
        <w:ind w:firstLine="709"/>
        <w:jc w:val="both"/>
      </w:pPr>
      <w:r w:rsidRPr="00D357FB">
        <w:t xml:space="preserve">2.1. </w:t>
      </w:r>
      <w:r w:rsidR="007960BF" w:rsidRPr="00D357FB">
        <w:t>наборів даних, які підлягають оприлюдненню (оновленню) у формі відкритих даних, згідно з переліком, затвердженим цим наказом;</w:t>
      </w:r>
    </w:p>
    <w:p w:rsidR="00566D06" w:rsidRPr="004B2856" w:rsidRDefault="00566D06" w:rsidP="003448E2">
      <w:pPr>
        <w:jc w:val="center"/>
        <w:rPr>
          <w:sz w:val="24"/>
          <w:szCs w:val="24"/>
          <w:lang w:val="ru-RU"/>
        </w:rPr>
      </w:pPr>
    </w:p>
    <w:p w:rsidR="007960BF" w:rsidRDefault="00D357FB" w:rsidP="003448E2">
      <w:pPr>
        <w:ind w:firstLine="720"/>
        <w:jc w:val="both"/>
      </w:pPr>
      <w:r>
        <w:t xml:space="preserve">2.2. </w:t>
      </w:r>
      <w:r w:rsidR="007960BF" w:rsidRPr="00D357FB">
        <w:t>паспорт</w:t>
      </w:r>
      <w:r w:rsidR="00823B6C">
        <w:t>ів</w:t>
      </w:r>
      <w:r w:rsidR="007960BF" w:rsidRPr="00D357FB">
        <w:t xml:space="preserve"> набор</w:t>
      </w:r>
      <w:r w:rsidR="00823B6C">
        <w:t>ів</w:t>
      </w:r>
      <w:r w:rsidR="007960BF" w:rsidRPr="00D357FB">
        <w:t xml:space="preserve"> даних (пункт 7 </w:t>
      </w:r>
      <w:r w:rsidR="000A4338" w:rsidRPr="00F563A8">
        <w:t>П</w:t>
      </w:r>
      <w:r w:rsidR="00051D7E" w:rsidRPr="00F563A8">
        <w:t>оложення</w:t>
      </w:r>
      <w:r w:rsidR="007960BF" w:rsidRPr="00F563A8">
        <w:t>)</w:t>
      </w:r>
      <w:r w:rsidR="007960BF" w:rsidRPr="00D357FB">
        <w:t xml:space="preserve"> та структур набору даних (пункт </w:t>
      </w:r>
      <w:r w:rsidR="00044481" w:rsidRPr="00D357FB">
        <w:t>2</w:t>
      </w:r>
      <w:r w:rsidR="007960BF" w:rsidRPr="00D357FB">
        <w:t xml:space="preserve"> </w:t>
      </w:r>
      <w:r w:rsidR="000A4338" w:rsidRPr="00D357FB">
        <w:t>П</w:t>
      </w:r>
      <w:r w:rsidR="007960BF" w:rsidRPr="00D357FB">
        <w:t xml:space="preserve">оложення), які підлягають оприлюдненню (оновленню) у формі відкритих даних і форматах, визначених пунктом </w:t>
      </w:r>
      <w:r w:rsidR="00044481" w:rsidRPr="00D357FB">
        <w:t>8</w:t>
      </w:r>
      <w:r w:rsidR="007960BF" w:rsidRPr="00D357FB">
        <w:t xml:space="preserve"> </w:t>
      </w:r>
      <w:r w:rsidR="000A4338" w:rsidRPr="00D357FB">
        <w:t>П</w:t>
      </w:r>
      <w:r w:rsidR="007960BF" w:rsidRPr="00D357FB">
        <w:t>оложення, та в подальшому у разі внесення змін до таких даних</w:t>
      </w:r>
      <w:r w:rsidR="00FD289E">
        <w:t>.</w:t>
      </w:r>
    </w:p>
    <w:p w:rsidR="00CE244E" w:rsidRPr="00D357FB" w:rsidRDefault="00CC5753" w:rsidP="003448E2">
      <w:pPr>
        <w:ind w:firstLine="720"/>
        <w:jc w:val="both"/>
      </w:pPr>
      <w:r>
        <w:t xml:space="preserve">Термін - відповідно </w:t>
      </w:r>
      <w:r w:rsidR="00C033DE">
        <w:t xml:space="preserve">до </w:t>
      </w:r>
      <w:r>
        <w:t xml:space="preserve">строків, визначених </w:t>
      </w:r>
      <w:r w:rsidR="00B722F7">
        <w:t xml:space="preserve">для кожного набору даних у </w:t>
      </w:r>
      <w:r w:rsidR="00B722F7">
        <w:rPr>
          <w:rStyle w:val="25"/>
          <w:color w:val="000000"/>
        </w:rPr>
        <w:t>Переліку наборів даних</w:t>
      </w:r>
      <w:r w:rsidR="00D40C2A">
        <w:rPr>
          <w:rStyle w:val="25"/>
          <w:color w:val="000000"/>
        </w:rPr>
        <w:t>;</w:t>
      </w:r>
    </w:p>
    <w:p w:rsidR="007960BF" w:rsidRPr="00D357FB" w:rsidRDefault="00D357FB" w:rsidP="003448E2">
      <w:pPr>
        <w:spacing w:before="120"/>
        <w:ind w:firstLine="720"/>
        <w:jc w:val="both"/>
      </w:pPr>
      <w:r>
        <w:t xml:space="preserve">2.3. </w:t>
      </w:r>
      <w:r w:rsidR="007960BF" w:rsidRPr="00D357FB">
        <w:t>відомостей про зміну відповідальних осіб, зазначених у паспорті набору даних, які підлягають оприлюдненню (оновленню) у формі відкритих даних.</w:t>
      </w:r>
    </w:p>
    <w:p w:rsidR="007960BF" w:rsidRDefault="007960BF" w:rsidP="003448E2">
      <w:pPr>
        <w:pStyle w:val="26"/>
        <w:shd w:val="clear" w:color="auto" w:fill="auto"/>
        <w:spacing w:before="0" w:after="0" w:line="240" w:lineRule="auto"/>
        <w:ind w:firstLine="720"/>
        <w:rPr>
          <w:rStyle w:val="25"/>
        </w:rPr>
      </w:pPr>
      <w:r w:rsidRPr="007960BF">
        <w:rPr>
          <w:rStyle w:val="25"/>
        </w:rPr>
        <w:t>Термін - постійно.</w:t>
      </w:r>
    </w:p>
    <w:p w:rsidR="00946B84" w:rsidRDefault="0087048C" w:rsidP="003448E2">
      <w:pPr>
        <w:pStyle w:val="26"/>
        <w:shd w:val="clear" w:color="auto" w:fill="auto"/>
        <w:spacing w:before="120" w:after="0" w:line="240" w:lineRule="auto"/>
        <w:ind w:firstLine="720"/>
        <w:rPr>
          <w:lang w:eastAsia="ru-RU"/>
        </w:rPr>
      </w:pPr>
      <w:r>
        <w:rPr>
          <w:rStyle w:val="25"/>
        </w:rPr>
        <w:t>3.</w:t>
      </w:r>
      <w:r w:rsidR="007960BF" w:rsidRPr="007960BF">
        <w:rPr>
          <w:lang w:eastAsia="ru-RU"/>
        </w:rPr>
        <w:t xml:space="preserve"> Визначити відповідальними особами</w:t>
      </w:r>
      <w:r w:rsidR="00946B84">
        <w:rPr>
          <w:lang w:eastAsia="ru-RU"/>
        </w:rPr>
        <w:t>:</w:t>
      </w:r>
    </w:p>
    <w:p w:rsidR="008469DA" w:rsidRDefault="008469DA" w:rsidP="003448E2">
      <w:pPr>
        <w:pStyle w:val="26"/>
        <w:shd w:val="clear" w:color="auto" w:fill="auto"/>
        <w:spacing w:before="120" w:after="0" w:line="240" w:lineRule="auto"/>
        <w:ind w:firstLine="720"/>
      </w:pPr>
      <w:r>
        <w:rPr>
          <w:lang w:eastAsia="ru-RU"/>
        </w:rPr>
        <w:lastRenderedPageBreak/>
        <w:t>3.1.</w:t>
      </w:r>
      <w:r w:rsidRPr="007960BF">
        <w:rPr>
          <w:lang w:eastAsia="ru-RU"/>
        </w:rPr>
        <w:t xml:space="preserve"> за</w:t>
      </w:r>
      <w:r>
        <w:rPr>
          <w:lang w:eastAsia="ru-RU"/>
        </w:rPr>
        <w:t xml:space="preserve"> </w:t>
      </w:r>
      <w:r>
        <w:rPr>
          <w:color w:val="000000"/>
          <w:lang w:bidi="uk-UA"/>
        </w:rPr>
        <w:t xml:space="preserve">завантаження наборів даних на Єдиний державний </w:t>
      </w:r>
      <w:proofErr w:type="spellStart"/>
      <w:r>
        <w:rPr>
          <w:color w:val="000000"/>
          <w:lang w:bidi="uk-UA"/>
        </w:rPr>
        <w:t>вебпортал</w:t>
      </w:r>
      <w:proofErr w:type="spellEnd"/>
      <w:r>
        <w:rPr>
          <w:color w:val="000000"/>
          <w:lang w:bidi="uk-UA"/>
        </w:rPr>
        <w:t xml:space="preserve"> відкритих даних (</w:t>
      </w:r>
      <w:r>
        <w:rPr>
          <w:color w:val="000000"/>
          <w:lang w:val="en-US" w:bidi="uk-UA"/>
        </w:rPr>
        <w:t>data</w:t>
      </w:r>
      <w:r w:rsidRPr="001C740E">
        <w:rPr>
          <w:color w:val="000000"/>
          <w:lang w:bidi="uk-UA"/>
        </w:rPr>
        <w:t>.</w:t>
      </w:r>
      <w:r>
        <w:rPr>
          <w:color w:val="000000"/>
          <w:lang w:val="en-US" w:bidi="uk-UA"/>
        </w:rPr>
        <w:t>gov</w:t>
      </w:r>
      <w:r w:rsidRPr="001C740E">
        <w:rPr>
          <w:color w:val="000000"/>
          <w:lang w:bidi="uk-UA"/>
        </w:rPr>
        <w:t>.</w:t>
      </w:r>
      <w:proofErr w:type="spellStart"/>
      <w:r>
        <w:rPr>
          <w:color w:val="000000"/>
          <w:lang w:val="en-US" w:bidi="uk-UA"/>
        </w:rPr>
        <w:t>ua</w:t>
      </w:r>
      <w:proofErr w:type="spellEnd"/>
      <w:r w:rsidRPr="001C740E">
        <w:rPr>
          <w:color w:val="000000"/>
          <w:lang w:bidi="uk-UA"/>
        </w:rPr>
        <w:t>)</w:t>
      </w:r>
      <w:r>
        <w:rPr>
          <w:color w:val="000000"/>
          <w:lang w:bidi="uk-UA"/>
        </w:rPr>
        <w:t xml:space="preserve"> та у</w:t>
      </w:r>
      <w:r w:rsidRPr="001C740E"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t xml:space="preserve">банері «Відкриті дані» </w:t>
      </w:r>
      <w:proofErr w:type="spellStart"/>
      <w:r w:rsidRPr="006A6964">
        <w:t>субсайт</w:t>
      </w:r>
      <w:r>
        <w:t>у</w:t>
      </w:r>
      <w:proofErr w:type="spellEnd"/>
      <w:r w:rsidRPr="006A6964">
        <w:t xml:space="preserve"> </w:t>
      </w:r>
      <w:r>
        <w:t xml:space="preserve">«Головне управління ДПС у Луганській області» </w:t>
      </w:r>
      <w:proofErr w:type="spellStart"/>
      <w:r>
        <w:t>вебпорталу</w:t>
      </w:r>
      <w:proofErr w:type="spellEnd"/>
      <w:r>
        <w:t xml:space="preserve"> ДПС» </w:t>
      </w:r>
      <w:r>
        <w:rPr>
          <w:color w:val="000000"/>
          <w:lang w:bidi="uk-UA"/>
        </w:rPr>
        <w:t>(</w:t>
      </w:r>
      <w:r>
        <w:rPr>
          <w:color w:val="000000"/>
          <w:lang w:val="en-US" w:bidi="uk-UA"/>
        </w:rPr>
        <w:t>lg</w:t>
      </w:r>
      <w:r w:rsidRPr="00F87297">
        <w:rPr>
          <w:color w:val="000000"/>
          <w:lang w:bidi="uk-UA"/>
        </w:rPr>
        <w:t>.</w:t>
      </w:r>
      <w:r>
        <w:rPr>
          <w:color w:val="000000"/>
          <w:lang w:val="en-US" w:bidi="uk-UA"/>
        </w:rPr>
        <w:t>tax</w:t>
      </w:r>
      <w:r w:rsidRPr="001C740E">
        <w:rPr>
          <w:color w:val="000000"/>
          <w:lang w:bidi="uk-UA"/>
        </w:rPr>
        <w:t>.</w:t>
      </w:r>
      <w:r>
        <w:rPr>
          <w:color w:val="000000"/>
          <w:lang w:val="en-US" w:bidi="uk-UA"/>
        </w:rPr>
        <w:t>gov</w:t>
      </w:r>
      <w:r w:rsidRPr="001C740E">
        <w:rPr>
          <w:color w:val="000000"/>
          <w:lang w:bidi="uk-UA"/>
        </w:rPr>
        <w:t>.</w:t>
      </w:r>
      <w:proofErr w:type="spellStart"/>
      <w:r>
        <w:rPr>
          <w:color w:val="000000"/>
          <w:lang w:val="en-US" w:bidi="uk-UA"/>
        </w:rPr>
        <w:t>ua</w:t>
      </w:r>
      <w:proofErr w:type="spellEnd"/>
      <w:r w:rsidRPr="001C740E">
        <w:rPr>
          <w:color w:val="000000"/>
          <w:lang w:bidi="uk-UA"/>
        </w:rPr>
        <w:t>)</w:t>
      </w:r>
      <w:r w:rsidRPr="000D1BCE">
        <w:t xml:space="preserve"> </w:t>
      </w:r>
      <w:r>
        <w:t xml:space="preserve">головного державного інспектора відділу організації та планування роботи, моніторингу та контролю, розгляду звернень громадян та доступу до публічної інформації управління організації роботи </w:t>
      </w:r>
      <w:proofErr w:type="spellStart"/>
      <w:r>
        <w:t>Линник</w:t>
      </w:r>
      <w:proofErr w:type="spellEnd"/>
      <w:r>
        <w:t xml:space="preserve"> Ольгу; </w:t>
      </w:r>
    </w:p>
    <w:p w:rsidR="008469DA" w:rsidRDefault="008469DA" w:rsidP="003448E2">
      <w:pPr>
        <w:pStyle w:val="26"/>
        <w:shd w:val="clear" w:color="auto" w:fill="auto"/>
        <w:spacing w:before="120" w:after="0" w:line="240" w:lineRule="auto"/>
        <w:ind w:firstLine="720"/>
        <w:rPr>
          <w:lang w:eastAsia="ru-RU"/>
        </w:rPr>
      </w:pPr>
      <w:r>
        <w:t xml:space="preserve">3.2. за оприлюднення (у частині технічного розміщення) на </w:t>
      </w:r>
      <w:proofErr w:type="spellStart"/>
      <w:r>
        <w:t>субсайті</w:t>
      </w:r>
      <w:proofErr w:type="spellEnd"/>
      <w:r>
        <w:t xml:space="preserve"> ГУ ДПС інформації, визначеної статтею 15 Закону головного державного інспектора сектору інформаційної взаємодії Рубан Євгенію</w:t>
      </w:r>
      <w:r>
        <w:rPr>
          <w:lang w:eastAsia="ru-RU"/>
        </w:rPr>
        <w:t xml:space="preserve"> </w:t>
      </w:r>
    </w:p>
    <w:p w:rsidR="001F1607" w:rsidRPr="004B2856" w:rsidRDefault="0087048C" w:rsidP="003448E2">
      <w:pPr>
        <w:pStyle w:val="26"/>
        <w:shd w:val="clear" w:color="auto" w:fill="auto"/>
        <w:spacing w:before="120" w:after="0" w:line="240" w:lineRule="auto"/>
        <w:ind w:firstLine="720"/>
        <w:rPr>
          <w:color w:val="000000" w:themeColor="text1"/>
        </w:rPr>
      </w:pPr>
      <w:r w:rsidRPr="00DE5B81">
        <w:t>4.</w:t>
      </w:r>
      <w:r w:rsidR="004A2749">
        <w:t> </w:t>
      </w:r>
      <w:r w:rsidRPr="00440A41">
        <w:rPr>
          <w:color w:val="000000" w:themeColor="text1"/>
        </w:rPr>
        <w:t xml:space="preserve">Покласти персональну відповідальність за підготовку, передачу, актуальність, достовірність та оновлення інформації для наборів даних, які підлягають оприлюдненню </w:t>
      </w:r>
      <w:r w:rsidR="008A0D67">
        <w:rPr>
          <w:color w:val="000000" w:themeColor="text1"/>
        </w:rPr>
        <w:t xml:space="preserve">(оновленню) </w:t>
      </w:r>
      <w:r w:rsidRPr="00440A41">
        <w:rPr>
          <w:color w:val="000000" w:themeColor="text1"/>
        </w:rPr>
        <w:t>у формі відкритих даних, на керівників</w:t>
      </w:r>
      <w:r w:rsidR="001F1607">
        <w:rPr>
          <w:color w:val="000000" w:themeColor="text1"/>
        </w:rPr>
        <w:t xml:space="preserve"> </w:t>
      </w:r>
      <w:r w:rsidR="001F1607" w:rsidRPr="00440A41">
        <w:rPr>
          <w:color w:val="000000" w:themeColor="text1"/>
        </w:rPr>
        <w:t>структурних</w:t>
      </w:r>
      <w:r w:rsidR="001F1607" w:rsidRPr="001F1607">
        <w:rPr>
          <w:color w:val="000000" w:themeColor="text1"/>
        </w:rPr>
        <w:t xml:space="preserve"> </w:t>
      </w:r>
      <w:r w:rsidR="001F1607" w:rsidRPr="00440A41">
        <w:rPr>
          <w:color w:val="000000" w:themeColor="text1"/>
        </w:rPr>
        <w:t>підрозділів Г</w:t>
      </w:r>
      <w:r w:rsidR="00AA1FEE">
        <w:rPr>
          <w:color w:val="000000" w:themeColor="text1"/>
        </w:rPr>
        <w:t>У</w:t>
      </w:r>
      <w:r w:rsidR="001F1607" w:rsidRPr="00440A41">
        <w:rPr>
          <w:color w:val="000000" w:themeColor="text1"/>
        </w:rPr>
        <w:t xml:space="preserve"> ДПС.</w:t>
      </w:r>
    </w:p>
    <w:p w:rsidR="005A66AE" w:rsidRPr="00681D92" w:rsidRDefault="005A66AE" w:rsidP="003448E2">
      <w:pPr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681D92">
        <w:rPr>
          <w:rFonts w:ascii="Times New Roman" w:hAnsi="Times New Roman" w:cs="Times New Roman"/>
          <w:color w:val="000000" w:themeColor="text1"/>
        </w:rPr>
        <w:t xml:space="preserve">5. </w:t>
      </w:r>
      <w:r w:rsidR="00681D92" w:rsidRPr="00681D92">
        <w:rPr>
          <w:rFonts w:ascii="Times New Roman" w:hAnsi="Times New Roman" w:cs="Times New Roman"/>
          <w:color w:val="000000" w:themeColor="text1"/>
        </w:rPr>
        <w:t>Вважати таким, що втрати</w:t>
      </w:r>
      <w:r w:rsidR="000B32AD">
        <w:rPr>
          <w:rFonts w:ascii="Times New Roman" w:hAnsi="Times New Roman" w:cs="Times New Roman"/>
          <w:color w:val="000000" w:themeColor="text1"/>
        </w:rPr>
        <w:t>в</w:t>
      </w:r>
      <w:r w:rsidR="00681D92" w:rsidRPr="00681D92">
        <w:rPr>
          <w:rFonts w:ascii="Times New Roman" w:hAnsi="Times New Roman" w:cs="Times New Roman"/>
          <w:color w:val="000000" w:themeColor="text1"/>
        </w:rPr>
        <w:t xml:space="preserve"> чинність наказ Г</w:t>
      </w:r>
      <w:r w:rsidR="00AA1FEE">
        <w:rPr>
          <w:rFonts w:ascii="Times New Roman" w:hAnsi="Times New Roman" w:cs="Times New Roman"/>
          <w:color w:val="000000" w:themeColor="text1"/>
        </w:rPr>
        <w:t xml:space="preserve">У </w:t>
      </w:r>
      <w:r w:rsidR="00681D92" w:rsidRPr="00681D92">
        <w:rPr>
          <w:rFonts w:ascii="Times New Roman" w:hAnsi="Times New Roman" w:cs="Times New Roman"/>
          <w:color w:val="000000" w:themeColor="text1"/>
        </w:rPr>
        <w:t xml:space="preserve">ДПС від </w:t>
      </w:r>
      <w:r w:rsidR="000B32AD">
        <w:rPr>
          <w:rFonts w:ascii="Times New Roman" w:hAnsi="Times New Roman" w:cs="Times New Roman"/>
          <w:color w:val="000000" w:themeColor="text1"/>
        </w:rPr>
        <w:t>28</w:t>
      </w:r>
      <w:r w:rsidR="00681D92" w:rsidRPr="00681D92">
        <w:rPr>
          <w:rFonts w:ascii="Times New Roman" w:hAnsi="Times New Roman" w:cs="Times New Roman"/>
          <w:color w:val="000000" w:themeColor="text1"/>
        </w:rPr>
        <w:t>.0</w:t>
      </w:r>
      <w:r w:rsidR="000B32AD">
        <w:rPr>
          <w:rFonts w:ascii="Times New Roman" w:hAnsi="Times New Roman" w:cs="Times New Roman"/>
          <w:color w:val="000000" w:themeColor="text1"/>
        </w:rPr>
        <w:t>1</w:t>
      </w:r>
      <w:r w:rsidR="00681D92" w:rsidRPr="00681D92">
        <w:rPr>
          <w:rFonts w:ascii="Times New Roman" w:hAnsi="Times New Roman" w:cs="Times New Roman"/>
          <w:color w:val="000000" w:themeColor="text1"/>
        </w:rPr>
        <w:t>.20</w:t>
      </w:r>
      <w:r w:rsidR="00A310F6">
        <w:rPr>
          <w:rFonts w:ascii="Times New Roman" w:hAnsi="Times New Roman" w:cs="Times New Roman"/>
          <w:color w:val="000000" w:themeColor="text1"/>
        </w:rPr>
        <w:t>2</w:t>
      </w:r>
      <w:r w:rsidR="00FD289E">
        <w:rPr>
          <w:rFonts w:ascii="Times New Roman" w:hAnsi="Times New Roman" w:cs="Times New Roman"/>
          <w:color w:val="000000" w:themeColor="text1"/>
        </w:rPr>
        <w:t>1</w:t>
      </w:r>
      <w:r w:rsidR="00681D92" w:rsidRPr="00681D92">
        <w:rPr>
          <w:rFonts w:ascii="Times New Roman" w:hAnsi="Times New Roman" w:cs="Times New Roman"/>
          <w:color w:val="000000" w:themeColor="text1"/>
        </w:rPr>
        <w:t xml:space="preserve"> №</w:t>
      </w:r>
      <w:r w:rsidR="002A6E27">
        <w:rPr>
          <w:rFonts w:ascii="Times New Roman" w:hAnsi="Times New Roman" w:cs="Times New Roman"/>
          <w:color w:val="000000" w:themeColor="text1"/>
        </w:rPr>
        <w:t> </w:t>
      </w:r>
      <w:r w:rsidR="00FD289E">
        <w:rPr>
          <w:rFonts w:ascii="Times New Roman" w:hAnsi="Times New Roman" w:cs="Times New Roman"/>
          <w:color w:val="000000" w:themeColor="text1"/>
        </w:rPr>
        <w:t>2</w:t>
      </w:r>
      <w:r w:rsidR="000B32AD">
        <w:rPr>
          <w:rFonts w:ascii="Times New Roman" w:hAnsi="Times New Roman" w:cs="Times New Roman"/>
          <w:color w:val="000000" w:themeColor="text1"/>
        </w:rPr>
        <w:t>01</w:t>
      </w:r>
      <w:r w:rsidR="00681D92" w:rsidRPr="00681D92">
        <w:rPr>
          <w:rFonts w:ascii="Times New Roman" w:hAnsi="Times New Roman" w:cs="Times New Roman"/>
          <w:color w:val="000000" w:themeColor="text1"/>
        </w:rPr>
        <w:t xml:space="preserve"> «</w:t>
      </w:r>
      <w:r w:rsidR="00A310F6">
        <w:rPr>
          <w:rFonts w:ascii="Times New Roman" w:hAnsi="Times New Roman" w:cs="Times New Roman"/>
          <w:color w:val="000000" w:themeColor="text1"/>
        </w:rPr>
        <w:t xml:space="preserve">Про </w:t>
      </w:r>
      <w:r w:rsidR="00344BAB">
        <w:rPr>
          <w:rFonts w:ascii="Times New Roman" w:hAnsi="Times New Roman" w:cs="Times New Roman"/>
          <w:color w:val="000000" w:themeColor="text1"/>
        </w:rPr>
        <w:t>призначення відповідальних осіб за завантаження наборів</w:t>
      </w:r>
      <w:r w:rsidR="00A310F6">
        <w:rPr>
          <w:rFonts w:ascii="Times New Roman" w:hAnsi="Times New Roman" w:cs="Times New Roman"/>
          <w:color w:val="000000" w:themeColor="text1"/>
        </w:rPr>
        <w:t xml:space="preserve"> даних</w:t>
      </w:r>
      <w:r w:rsidR="00681D92" w:rsidRPr="00681D92">
        <w:rPr>
          <w:rFonts w:ascii="Times New Roman" w:hAnsi="Times New Roman" w:cs="Times New Roman"/>
          <w:color w:val="000000" w:themeColor="text1"/>
        </w:rPr>
        <w:t>»</w:t>
      </w:r>
      <w:r w:rsidR="000B32AD">
        <w:rPr>
          <w:rFonts w:ascii="Times New Roman" w:hAnsi="Times New Roman" w:cs="Times New Roman"/>
          <w:color w:val="000000" w:themeColor="text1"/>
        </w:rPr>
        <w:t>.</w:t>
      </w:r>
    </w:p>
    <w:p w:rsidR="004A2749" w:rsidRPr="00DE5B81" w:rsidRDefault="00E61693" w:rsidP="003448E2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32AD">
        <w:rPr>
          <w:rFonts w:ascii="Times New Roman" w:hAnsi="Times New Roman" w:cs="Times New Roman"/>
        </w:rPr>
        <w:t xml:space="preserve">6. </w:t>
      </w:r>
      <w:r w:rsidRPr="00C94F29">
        <w:rPr>
          <w:rStyle w:val="25"/>
        </w:rPr>
        <w:t>Контроль за виконанням наказу</w:t>
      </w:r>
      <w:r>
        <w:rPr>
          <w:rStyle w:val="25"/>
        </w:rPr>
        <w:t xml:space="preserve"> залишаю за собою.</w:t>
      </w:r>
    </w:p>
    <w:p w:rsidR="004D3257" w:rsidRDefault="004D3257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244A74" w:rsidRDefault="00244A74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4D3257" w:rsidRDefault="00145CE6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  <w:r>
        <w:rPr>
          <w:rStyle w:val="2Exact"/>
        </w:rPr>
        <w:t>В. о. н</w:t>
      </w:r>
      <w:r w:rsidR="004D3257">
        <w:rPr>
          <w:rStyle w:val="2Exact"/>
        </w:rPr>
        <w:t>ачальник</w:t>
      </w:r>
      <w:r>
        <w:rPr>
          <w:rStyle w:val="2Exact"/>
        </w:rPr>
        <w:t>а</w:t>
      </w:r>
      <w:r w:rsidR="004D3257">
        <w:rPr>
          <w:rStyle w:val="2Exact"/>
        </w:rPr>
        <w:tab/>
      </w:r>
      <w:r w:rsidR="004D3257">
        <w:rPr>
          <w:rStyle w:val="2Exact"/>
        </w:rPr>
        <w:tab/>
      </w:r>
      <w:r w:rsidR="004D3257">
        <w:rPr>
          <w:rStyle w:val="2Exact"/>
        </w:rPr>
        <w:tab/>
      </w:r>
      <w:r w:rsidR="004D3257">
        <w:rPr>
          <w:rStyle w:val="2Exact"/>
        </w:rPr>
        <w:tab/>
        <w:t xml:space="preserve">     </w:t>
      </w:r>
      <w:r w:rsidR="00891C40">
        <w:rPr>
          <w:rStyle w:val="2Exact"/>
        </w:rPr>
        <w:t xml:space="preserve">    </w:t>
      </w:r>
      <w:r w:rsidR="004D3257">
        <w:rPr>
          <w:rStyle w:val="2Exact"/>
        </w:rPr>
        <w:t xml:space="preserve">   </w:t>
      </w:r>
      <w:r w:rsidR="007348F8">
        <w:rPr>
          <w:rStyle w:val="2Exact"/>
        </w:rPr>
        <w:tab/>
      </w:r>
      <w:r w:rsidR="007348F8">
        <w:rPr>
          <w:rStyle w:val="2Exact"/>
        </w:rPr>
        <w:tab/>
      </w:r>
      <w:r w:rsidR="004D3257">
        <w:rPr>
          <w:rStyle w:val="2Exact"/>
        </w:rPr>
        <w:t xml:space="preserve"> </w:t>
      </w:r>
      <w:r>
        <w:rPr>
          <w:rStyle w:val="2Exact"/>
        </w:rPr>
        <w:t>Людмила ХВОРОСТЯН</w:t>
      </w: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13CF1" w:rsidRDefault="00F13CF1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p w:rsidR="00FC756B" w:rsidRDefault="00FC756B" w:rsidP="003448E2">
      <w:pPr>
        <w:pStyle w:val="26"/>
        <w:shd w:val="clear" w:color="auto" w:fill="auto"/>
        <w:spacing w:before="0" w:after="0" w:line="240" w:lineRule="auto"/>
        <w:jc w:val="left"/>
        <w:rPr>
          <w:rStyle w:val="2Exact"/>
        </w:rPr>
      </w:pPr>
    </w:p>
    <w:sectPr w:rsidR="00FC756B" w:rsidSect="00FC756B">
      <w:headerReference w:type="default" r:id="rId8"/>
      <w:pgSz w:w="11907" w:h="16840" w:code="9"/>
      <w:pgMar w:top="1134" w:right="567" w:bottom="1134" w:left="1701" w:header="709" w:footer="709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C0A" w:rsidRDefault="00663C0A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eparator/>
      </w:r>
    </w:p>
  </w:endnote>
  <w:endnote w:type="continuationSeparator" w:id="0">
    <w:p w:rsidR="00663C0A" w:rsidRDefault="00663C0A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C0A" w:rsidRDefault="00663C0A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eparator/>
      </w:r>
    </w:p>
  </w:footnote>
  <w:footnote w:type="continuationSeparator" w:id="0">
    <w:p w:rsidR="00663C0A" w:rsidRDefault="00663C0A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8474410"/>
      <w:docPartObj>
        <w:docPartGallery w:val="Page Numbers (Top of Page)"/>
        <w:docPartUnique/>
      </w:docPartObj>
    </w:sdtPr>
    <w:sdtEndPr/>
    <w:sdtContent>
      <w:p w:rsidR="00FC756B" w:rsidRDefault="00FC75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756B" w:rsidRDefault="00FC75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D898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787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9C8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D2BB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206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C8B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F60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C3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F63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2A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1D3A043D"/>
    <w:multiLevelType w:val="hybridMultilevel"/>
    <w:tmpl w:val="77A2E4A2"/>
    <w:lvl w:ilvl="0" w:tplc="762CEA4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C60FD"/>
    <w:multiLevelType w:val="hybridMultilevel"/>
    <w:tmpl w:val="06A2DA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949A8"/>
    <w:multiLevelType w:val="multilevel"/>
    <w:tmpl w:val="DD9C38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9582094"/>
    <w:multiLevelType w:val="multilevel"/>
    <w:tmpl w:val="F2E02F2A"/>
    <w:lvl w:ilvl="0">
      <w:start w:val="2"/>
      <w:numFmt w:val="decimal"/>
      <w:lvlText w:val="%1."/>
      <w:lvlJc w:val="left"/>
      <w:pPr>
        <w:ind w:left="242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78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0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86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224" w:hanging="2160"/>
      </w:pPr>
      <w:rPr>
        <w:rFonts w:hint="default"/>
        <w:color w:val="000000"/>
      </w:rPr>
    </w:lvl>
  </w:abstractNum>
  <w:abstractNum w:abstractNumId="15" w15:restartNumberingAfterBreak="0">
    <w:nsid w:val="4FCD25C8"/>
    <w:multiLevelType w:val="multilevel"/>
    <w:tmpl w:val="226013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6A9D6136"/>
    <w:multiLevelType w:val="multilevel"/>
    <w:tmpl w:val="0C5225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845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1B"/>
    <w:rsid w:val="00002E07"/>
    <w:rsid w:val="00010B80"/>
    <w:rsid w:val="00017909"/>
    <w:rsid w:val="000207C6"/>
    <w:rsid w:val="00020AB2"/>
    <w:rsid w:val="00023EF8"/>
    <w:rsid w:val="00024538"/>
    <w:rsid w:val="00026C4A"/>
    <w:rsid w:val="00031CE4"/>
    <w:rsid w:val="000320FF"/>
    <w:rsid w:val="000324A0"/>
    <w:rsid w:val="0003366F"/>
    <w:rsid w:val="00033D59"/>
    <w:rsid w:val="00034A04"/>
    <w:rsid w:val="00035C15"/>
    <w:rsid w:val="00036475"/>
    <w:rsid w:val="0004080F"/>
    <w:rsid w:val="00044481"/>
    <w:rsid w:val="0004588C"/>
    <w:rsid w:val="000468C9"/>
    <w:rsid w:val="00051D7E"/>
    <w:rsid w:val="00053629"/>
    <w:rsid w:val="00056C9F"/>
    <w:rsid w:val="00063A66"/>
    <w:rsid w:val="000657BC"/>
    <w:rsid w:val="00067AE6"/>
    <w:rsid w:val="00077025"/>
    <w:rsid w:val="00077BEE"/>
    <w:rsid w:val="00087A23"/>
    <w:rsid w:val="000908E8"/>
    <w:rsid w:val="00091680"/>
    <w:rsid w:val="000A02D1"/>
    <w:rsid w:val="000A0C9E"/>
    <w:rsid w:val="000A4338"/>
    <w:rsid w:val="000A5EF4"/>
    <w:rsid w:val="000B32AD"/>
    <w:rsid w:val="000B34E4"/>
    <w:rsid w:val="000B475E"/>
    <w:rsid w:val="000B73A4"/>
    <w:rsid w:val="000C1893"/>
    <w:rsid w:val="000C1DC8"/>
    <w:rsid w:val="000C296D"/>
    <w:rsid w:val="000C2E45"/>
    <w:rsid w:val="000C3E32"/>
    <w:rsid w:val="000C4031"/>
    <w:rsid w:val="000C653A"/>
    <w:rsid w:val="000C6D94"/>
    <w:rsid w:val="000D1BCE"/>
    <w:rsid w:val="000D6A6B"/>
    <w:rsid w:val="000F1DD5"/>
    <w:rsid w:val="000F23E1"/>
    <w:rsid w:val="000F35CE"/>
    <w:rsid w:val="000F60F8"/>
    <w:rsid w:val="000F77F6"/>
    <w:rsid w:val="00111190"/>
    <w:rsid w:val="001123B1"/>
    <w:rsid w:val="00114DA5"/>
    <w:rsid w:val="0012714F"/>
    <w:rsid w:val="00130286"/>
    <w:rsid w:val="0013056D"/>
    <w:rsid w:val="00132F53"/>
    <w:rsid w:val="00133AF1"/>
    <w:rsid w:val="00136ED7"/>
    <w:rsid w:val="00137BCA"/>
    <w:rsid w:val="00144DA2"/>
    <w:rsid w:val="00145CE6"/>
    <w:rsid w:val="00150B87"/>
    <w:rsid w:val="00150FF5"/>
    <w:rsid w:val="00151A99"/>
    <w:rsid w:val="00152774"/>
    <w:rsid w:val="00153A63"/>
    <w:rsid w:val="00157AB6"/>
    <w:rsid w:val="00166C57"/>
    <w:rsid w:val="00167E78"/>
    <w:rsid w:val="00170DEE"/>
    <w:rsid w:val="00171D12"/>
    <w:rsid w:val="00172BBF"/>
    <w:rsid w:val="00172C5E"/>
    <w:rsid w:val="00172F85"/>
    <w:rsid w:val="00174648"/>
    <w:rsid w:val="001756C8"/>
    <w:rsid w:val="001876C1"/>
    <w:rsid w:val="001879F9"/>
    <w:rsid w:val="001936D7"/>
    <w:rsid w:val="001952F3"/>
    <w:rsid w:val="00197320"/>
    <w:rsid w:val="001A3217"/>
    <w:rsid w:val="001A5573"/>
    <w:rsid w:val="001A5AB9"/>
    <w:rsid w:val="001A6024"/>
    <w:rsid w:val="001A6466"/>
    <w:rsid w:val="001A66BC"/>
    <w:rsid w:val="001A6E4F"/>
    <w:rsid w:val="001B446D"/>
    <w:rsid w:val="001C1A74"/>
    <w:rsid w:val="001C1CD8"/>
    <w:rsid w:val="001C4956"/>
    <w:rsid w:val="001C4A10"/>
    <w:rsid w:val="001C740E"/>
    <w:rsid w:val="001D104C"/>
    <w:rsid w:val="001D110E"/>
    <w:rsid w:val="001D5675"/>
    <w:rsid w:val="001D6975"/>
    <w:rsid w:val="001E3E77"/>
    <w:rsid w:val="001E5ECB"/>
    <w:rsid w:val="001E5FD6"/>
    <w:rsid w:val="001E623B"/>
    <w:rsid w:val="001F1607"/>
    <w:rsid w:val="001F5F43"/>
    <w:rsid w:val="00201D19"/>
    <w:rsid w:val="00205D59"/>
    <w:rsid w:val="00212003"/>
    <w:rsid w:val="0021291C"/>
    <w:rsid w:val="002170D4"/>
    <w:rsid w:val="002201E0"/>
    <w:rsid w:val="00221485"/>
    <w:rsid w:val="002225C0"/>
    <w:rsid w:val="002231D3"/>
    <w:rsid w:val="00227D61"/>
    <w:rsid w:val="002322AE"/>
    <w:rsid w:val="0024021E"/>
    <w:rsid w:val="00240D1E"/>
    <w:rsid w:val="00243361"/>
    <w:rsid w:val="00244A74"/>
    <w:rsid w:val="00250356"/>
    <w:rsid w:val="002520AF"/>
    <w:rsid w:val="002529F4"/>
    <w:rsid w:val="00253A53"/>
    <w:rsid w:val="002614CB"/>
    <w:rsid w:val="00265021"/>
    <w:rsid w:val="00270203"/>
    <w:rsid w:val="00270D95"/>
    <w:rsid w:val="00276263"/>
    <w:rsid w:val="0028622B"/>
    <w:rsid w:val="00295142"/>
    <w:rsid w:val="002955D8"/>
    <w:rsid w:val="00296CC9"/>
    <w:rsid w:val="002972FE"/>
    <w:rsid w:val="002A11A2"/>
    <w:rsid w:val="002A314F"/>
    <w:rsid w:val="002A5235"/>
    <w:rsid w:val="002A6E27"/>
    <w:rsid w:val="002B2B7C"/>
    <w:rsid w:val="002B321D"/>
    <w:rsid w:val="002B3BD4"/>
    <w:rsid w:val="002B6C22"/>
    <w:rsid w:val="002B75AD"/>
    <w:rsid w:val="002C6092"/>
    <w:rsid w:val="002C7EB8"/>
    <w:rsid w:val="002D1582"/>
    <w:rsid w:val="002D1947"/>
    <w:rsid w:val="002D42F7"/>
    <w:rsid w:val="002D5FA5"/>
    <w:rsid w:val="002D69E6"/>
    <w:rsid w:val="002E0BBE"/>
    <w:rsid w:val="002E54CC"/>
    <w:rsid w:val="002F19F7"/>
    <w:rsid w:val="002F1D49"/>
    <w:rsid w:val="002F276E"/>
    <w:rsid w:val="002F336A"/>
    <w:rsid w:val="002F7995"/>
    <w:rsid w:val="003041D6"/>
    <w:rsid w:val="00310554"/>
    <w:rsid w:val="003107C9"/>
    <w:rsid w:val="00310E82"/>
    <w:rsid w:val="00315675"/>
    <w:rsid w:val="003215E4"/>
    <w:rsid w:val="003306D5"/>
    <w:rsid w:val="00332565"/>
    <w:rsid w:val="003326FA"/>
    <w:rsid w:val="0033519D"/>
    <w:rsid w:val="00337F05"/>
    <w:rsid w:val="00340489"/>
    <w:rsid w:val="00341F3D"/>
    <w:rsid w:val="003445C5"/>
    <w:rsid w:val="0034463F"/>
    <w:rsid w:val="003447A0"/>
    <w:rsid w:val="003448E2"/>
    <w:rsid w:val="00344BAB"/>
    <w:rsid w:val="00351FA7"/>
    <w:rsid w:val="00352449"/>
    <w:rsid w:val="00354DD3"/>
    <w:rsid w:val="00355972"/>
    <w:rsid w:val="00365FE4"/>
    <w:rsid w:val="00366CEB"/>
    <w:rsid w:val="00367D43"/>
    <w:rsid w:val="00372302"/>
    <w:rsid w:val="003745A8"/>
    <w:rsid w:val="0037579D"/>
    <w:rsid w:val="003775DB"/>
    <w:rsid w:val="0038100A"/>
    <w:rsid w:val="003A09DD"/>
    <w:rsid w:val="003A10BD"/>
    <w:rsid w:val="003A3785"/>
    <w:rsid w:val="003A7CC9"/>
    <w:rsid w:val="003B0879"/>
    <w:rsid w:val="003B4B84"/>
    <w:rsid w:val="003C05BF"/>
    <w:rsid w:val="003C3AB1"/>
    <w:rsid w:val="003C6A42"/>
    <w:rsid w:val="003D2350"/>
    <w:rsid w:val="003D6BD2"/>
    <w:rsid w:val="003E5EAE"/>
    <w:rsid w:val="003E72D2"/>
    <w:rsid w:val="003F2C9D"/>
    <w:rsid w:val="003F5240"/>
    <w:rsid w:val="003F6E8C"/>
    <w:rsid w:val="00402B48"/>
    <w:rsid w:val="00404573"/>
    <w:rsid w:val="00404AE1"/>
    <w:rsid w:val="00405876"/>
    <w:rsid w:val="00405A4F"/>
    <w:rsid w:val="00405B23"/>
    <w:rsid w:val="0041183A"/>
    <w:rsid w:val="0041247F"/>
    <w:rsid w:val="00416207"/>
    <w:rsid w:val="00422098"/>
    <w:rsid w:val="0043243E"/>
    <w:rsid w:val="0044089D"/>
    <w:rsid w:val="00440A41"/>
    <w:rsid w:val="00441008"/>
    <w:rsid w:val="0045344E"/>
    <w:rsid w:val="00460384"/>
    <w:rsid w:val="004618BB"/>
    <w:rsid w:val="00476CFA"/>
    <w:rsid w:val="00482051"/>
    <w:rsid w:val="0048270A"/>
    <w:rsid w:val="00482DC3"/>
    <w:rsid w:val="00483D6A"/>
    <w:rsid w:val="00483DAE"/>
    <w:rsid w:val="00487602"/>
    <w:rsid w:val="004879AE"/>
    <w:rsid w:val="004900F7"/>
    <w:rsid w:val="00491D8C"/>
    <w:rsid w:val="004A219E"/>
    <w:rsid w:val="004A2749"/>
    <w:rsid w:val="004A3C48"/>
    <w:rsid w:val="004B0C65"/>
    <w:rsid w:val="004B2856"/>
    <w:rsid w:val="004C009E"/>
    <w:rsid w:val="004C1E2F"/>
    <w:rsid w:val="004C48F0"/>
    <w:rsid w:val="004C7D39"/>
    <w:rsid w:val="004D3257"/>
    <w:rsid w:val="004D506F"/>
    <w:rsid w:val="004E215A"/>
    <w:rsid w:val="004E4059"/>
    <w:rsid w:val="004E43F4"/>
    <w:rsid w:val="004E45C2"/>
    <w:rsid w:val="004E5945"/>
    <w:rsid w:val="004E5C44"/>
    <w:rsid w:val="004E6699"/>
    <w:rsid w:val="004F098F"/>
    <w:rsid w:val="004F4F56"/>
    <w:rsid w:val="00501ECA"/>
    <w:rsid w:val="005020D9"/>
    <w:rsid w:val="0050618D"/>
    <w:rsid w:val="0050737D"/>
    <w:rsid w:val="005152F9"/>
    <w:rsid w:val="00515AF3"/>
    <w:rsid w:val="00515F90"/>
    <w:rsid w:val="00525146"/>
    <w:rsid w:val="00525A05"/>
    <w:rsid w:val="0052622F"/>
    <w:rsid w:val="0052643D"/>
    <w:rsid w:val="005272E0"/>
    <w:rsid w:val="00527A09"/>
    <w:rsid w:val="00527FE1"/>
    <w:rsid w:val="005337EB"/>
    <w:rsid w:val="0053539B"/>
    <w:rsid w:val="00537C8E"/>
    <w:rsid w:val="00540C20"/>
    <w:rsid w:val="00541396"/>
    <w:rsid w:val="00543C1F"/>
    <w:rsid w:val="005501D9"/>
    <w:rsid w:val="00552EF3"/>
    <w:rsid w:val="00555704"/>
    <w:rsid w:val="00566931"/>
    <w:rsid w:val="00566D06"/>
    <w:rsid w:val="00574C50"/>
    <w:rsid w:val="005758EC"/>
    <w:rsid w:val="00576399"/>
    <w:rsid w:val="005809CA"/>
    <w:rsid w:val="0058517F"/>
    <w:rsid w:val="00585F4C"/>
    <w:rsid w:val="0058687E"/>
    <w:rsid w:val="00594902"/>
    <w:rsid w:val="005955E5"/>
    <w:rsid w:val="00596750"/>
    <w:rsid w:val="005A0D73"/>
    <w:rsid w:val="005A1E60"/>
    <w:rsid w:val="005A24A6"/>
    <w:rsid w:val="005A3D6C"/>
    <w:rsid w:val="005A48DD"/>
    <w:rsid w:val="005A66AE"/>
    <w:rsid w:val="005A78A6"/>
    <w:rsid w:val="005B0E32"/>
    <w:rsid w:val="005B229F"/>
    <w:rsid w:val="005B25B6"/>
    <w:rsid w:val="005B4D50"/>
    <w:rsid w:val="005B5752"/>
    <w:rsid w:val="005D261B"/>
    <w:rsid w:val="005E0D10"/>
    <w:rsid w:val="005E2591"/>
    <w:rsid w:val="005E2E25"/>
    <w:rsid w:val="005E37E8"/>
    <w:rsid w:val="005E397B"/>
    <w:rsid w:val="0060446C"/>
    <w:rsid w:val="00604AEA"/>
    <w:rsid w:val="00605CBE"/>
    <w:rsid w:val="00611DA6"/>
    <w:rsid w:val="006135A2"/>
    <w:rsid w:val="0061511E"/>
    <w:rsid w:val="00615961"/>
    <w:rsid w:val="0061667A"/>
    <w:rsid w:val="006226B4"/>
    <w:rsid w:val="00625329"/>
    <w:rsid w:val="0062627E"/>
    <w:rsid w:val="00630C38"/>
    <w:rsid w:val="006319E6"/>
    <w:rsid w:val="00631A2D"/>
    <w:rsid w:val="00637EBC"/>
    <w:rsid w:val="00641186"/>
    <w:rsid w:val="0064295B"/>
    <w:rsid w:val="00643523"/>
    <w:rsid w:val="006460FA"/>
    <w:rsid w:val="00650EEC"/>
    <w:rsid w:val="00651580"/>
    <w:rsid w:val="00653FEB"/>
    <w:rsid w:val="00657B5D"/>
    <w:rsid w:val="00662607"/>
    <w:rsid w:val="00663C0A"/>
    <w:rsid w:val="00665539"/>
    <w:rsid w:val="006724E4"/>
    <w:rsid w:val="0067744D"/>
    <w:rsid w:val="00677C68"/>
    <w:rsid w:val="00681D92"/>
    <w:rsid w:val="00683D17"/>
    <w:rsid w:val="006857EA"/>
    <w:rsid w:val="00692250"/>
    <w:rsid w:val="00692F8C"/>
    <w:rsid w:val="00695D5A"/>
    <w:rsid w:val="006A071A"/>
    <w:rsid w:val="006A3BFC"/>
    <w:rsid w:val="006A54A2"/>
    <w:rsid w:val="006A710F"/>
    <w:rsid w:val="006A78E0"/>
    <w:rsid w:val="006B019C"/>
    <w:rsid w:val="006B0829"/>
    <w:rsid w:val="006B4841"/>
    <w:rsid w:val="006B5C2F"/>
    <w:rsid w:val="006B77D9"/>
    <w:rsid w:val="006C12EB"/>
    <w:rsid w:val="006C4840"/>
    <w:rsid w:val="006D3811"/>
    <w:rsid w:val="006E1326"/>
    <w:rsid w:val="006E2EF5"/>
    <w:rsid w:val="006E3820"/>
    <w:rsid w:val="006E38D2"/>
    <w:rsid w:val="006E48D3"/>
    <w:rsid w:val="006E634F"/>
    <w:rsid w:val="006E6FA4"/>
    <w:rsid w:val="006F0876"/>
    <w:rsid w:val="006F0C3C"/>
    <w:rsid w:val="006F7609"/>
    <w:rsid w:val="00705273"/>
    <w:rsid w:val="00707063"/>
    <w:rsid w:val="00710C05"/>
    <w:rsid w:val="0071218E"/>
    <w:rsid w:val="007165EF"/>
    <w:rsid w:val="007201FC"/>
    <w:rsid w:val="00721491"/>
    <w:rsid w:val="0072452B"/>
    <w:rsid w:val="00724B63"/>
    <w:rsid w:val="007313E5"/>
    <w:rsid w:val="00733FC7"/>
    <w:rsid w:val="007348F8"/>
    <w:rsid w:val="007366A9"/>
    <w:rsid w:val="0074159E"/>
    <w:rsid w:val="0074248C"/>
    <w:rsid w:val="007455F4"/>
    <w:rsid w:val="00751BCB"/>
    <w:rsid w:val="00755F39"/>
    <w:rsid w:val="007576FD"/>
    <w:rsid w:val="00764A00"/>
    <w:rsid w:val="0076724A"/>
    <w:rsid w:val="007728A0"/>
    <w:rsid w:val="00780633"/>
    <w:rsid w:val="00780D9E"/>
    <w:rsid w:val="007820A9"/>
    <w:rsid w:val="00782230"/>
    <w:rsid w:val="00784B7E"/>
    <w:rsid w:val="007960BF"/>
    <w:rsid w:val="00796890"/>
    <w:rsid w:val="007A0AC3"/>
    <w:rsid w:val="007A18A1"/>
    <w:rsid w:val="007A1D7B"/>
    <w:rsid w:val="007A23C4"/>
    <w:rsid w:val="007A35BE"/>
    <w:rsid w:val="007B7B96"/>
    <w:rsid w:val="007D2E46"/>
    <w:rsid w:val="007D3160"/>
    <w:rsid w:val="007D5AE5"/>
    <w:rsid w:val="007E4FDA"/>
    <w:rsid w:val="007E54DE"/>
    <w:rsid w:val="007E5D44"/>
    <w:rsid w:val="007E5F32"/>
    <w:rsid w:val="007E5FA8"/>
    <w:rsid w:val="007F6000"/>
    <w:rsid w:val="007F69C4"/>
    <w:rsid w:val="00802136"/>
    <w:rsid w:val="00802964"/>
    <w:rsid w:val="00805E96"/>
    <w:rsid w:val="0080627A"/>
    <w:rsid w:val="00812020"/>
    <w:rsid w:val="008139F2"/>
    <w:rsid w:val="00816D08"/>
    <w:rsid w:val="0082290A"/>
    <w:rsid w:val="00823B6C"/>
    <w:rsid w:val="0082492B"/>
    <w:rsid w:val="0082682E"/>
    <w:rsid w:val="00833009"/>
    <w:rsid w:val="00840540"/>
    <w:rsid w:val="00840E8E"/>
    <w:rsid w:val="00842886"/>
    <w:rsid w:val="0084514D"/>
    <w:rsid w:val="008469DA"/>
    <w:rsid w:val="0085493E"/>
    <w:rsid w:val="00856679"/>
    <w:rsid w:val="00862C54"/>
    <w:rsid w:val="00864684"/>
    <w:rsid w:val="00865854"/>
    <w:rsid w:val="0086654E"/>
    <w:rsid w:val="008665A0"/>
    <w:rsid w:val="00866F9A"/>
    <w:rsid w:val="0087048C"/>
    <w:rsid w:val="00870D3A"/>
    <w:rsid w:val="00872D60"/>
    <w:rsid w:val="0087371D"/>
    <w:rsid w:val="00880EE6"/>
    <w:rsid w:val="008844C9"/>
    <w:rsid w:val="0088455E"/>
    <w:rsid w:val="00884A99"/>
    <w:rsid w:val="0088545F"/>
    <w:rsid w:val="00891C40"/>
    <w:rsid w:val="00892B18"/>
    <w:rsid w:val="00894956"/>
    <w:rsid w:val="008953C1"/>
    <w:rsid w:val="008A0D67"/>
    <w:rsid w:val="008A660C"/>
    <w:rsid w:val="008A7F23"/>
    <w:rsid w:val="008B4443"/>
    <w:rsid w:val="008B675A"/>
    <w:rsid w:val="008B7E01"/>
    <w:rsid w:val="008C0066"/>
    <w:rsid w:val="008C25EB"/>
    <w:rsid w:val="008C2B40"/>
    <w:rsid w:val="008D2C64"/>
    <w:rsid w:val="008F19D9"/>
    <w:rsid w:val="008F1F42"/>
    <w:rsid w:val="008F345E"/>
    <w:rsid w:val="008F4CAA"/>
    <w:rsid w:val="008F543E"/>
    <w:rsid w:val="008F601E"/>
    <w:rsid w:val="008F7761"/>
    <w:rsid w:val="00902BFA"/>
    <w:rsid w:val="00905C10"/>
    <w:rsid w:val="00910D1C"/>
    <w:rsid w:val="00911FFF"/>
    <w:rsid w:val="00913C83"/>
    <w:rsid w:val="00916D53"/>
    <w:rsid w:val="00920D3D"/>
    <w:rsid w:val="00921035"/>
    <w:rsid w:val="00921959"/>
    <w:rsid w:val="00921D0F"/>
    <w:rsid w:val="0092245A"/>
    <w:rsid w:val="00926A23"/>
    <w:rsid w:val="00927460"/>
    <w:rsid w:val="009275B0"/>
    <w:rsid w:val="0093042B"/>
    <w:rsid w:val="009350FB"/>
    <w:rsid w:val="00936EB5"/>
    <w:rsid w:val="00940481"/>
    <w:rsid w:val="009429D0"/>
    <w:rsid w:val="00946B84"/>
    <w:rsid w:val="00950C12"/>
    <w:rsid w:val="009518AD"/>
    <w:rsid w:val="0095498D"/>
    <w:rsid w:val="00954F8F"/>
    <w:rsid w:val="00956104"/>
    <w:rsid w:val="0097004E"/>
    <w:rsid w:val="00970153"/>
    <w:rsid w:val="00972C80"/>
    <w:rsid w:val="009735B9"/>
    <w:rsid w:val="0098156A"/>
    <w:rsid w:val="00985F33"/>
    <w:rsid w:val="0099538F"/>
    <w:rsid w:val="0099545C"/>
    <w:rsid w:val="009A293F"/>
    <w:rsid w:val="009A50E3"/>
    <w:rsid w:val="009A57C9"/>
    <w:rsid w:val="009A5909"/>
    <w:rsid w:val="009A634F"/>
    <w:rsid w:val="009A6755"/>
    <w:rsid w:val="009B14C5"/>
    <w:rsid w:val="009B69B0"/>
    <w:rsid w:val="009C011E"/>
    <w:rsid w:val="009C13D2"/>
    <w:rsid w:val="009C2B17"/>
    <w:rsid w:val="009C5036"/>
    <w:rsid w:val="009D201D"/>
    <w:rsid w:val="009D65A3"/>
    <w:rsid w:val="009E7DB8"/>
    <w:rsid w:val="009F070C"/>
    <w:rsid w:val="009F31BB"/>
    <w:rsid w:val="009F4012"/>
    <w:rsid w:val="009F672F"/>
    <w:rsid w:val="009F7B77"/>
    <w:rsid w:val="00A01E43"/>
    <w:rsid w:val="00A048EE"/>
    <w:rsid w:val="00A07651"/>
    <w:rsid w:val="00A11196"/>
    <w:rsid w:val="00A12B7A"/>
    <w:rsid w:val="00A14742"/>
    <w:rsid w:val="00A15947"/>
    <w:rsid w:val="00A17CFE"/>
    <w:rsid w:val="00A22D6D"/>
    <w:rsid w:val="00A23E33"/>
    <w:rsid w:val="00A241BB"/>
    <w:rsid w:val="00A257C9"/>
    <w:rsid w:val="00A25EED"/>
    <w:rsid w:val="00A263D5"/>
    <w:rsid w:val="00A31033"/>
    <w:rsid w:val="00A310F6"/>
    <w:rsid w:val="00A44F89"/>
    <w:rsid w:val="00A452B5"/>
    <w:rsid w:val="00A45537"/>
    <w:rsid w:val="00A50BEC"/>
    <w:rsid w:val="00A5205F"/>
    <w:rsid w:val="00A54ED6"/>
    <w:rsid w:val="00A61DC2"/>
    <w:rsid w:val="00A62A13"/>
    <w:rsid w:val="00A63E2E"/>
    <w:rsid w:val="00A656B6"/>
    <w:rsid w:val="00A71C91"/>
    <w:rsid w:val="00A7612F"/>
    <w:rsid w:val="00A83C97"/>
    <w:rsid w:val="00A83E01"/>
    <w:rsid w:val="00A876FE"/>
    <w:rsid w:val="00A9218F"/>
    <w:rsid w:val="00A9638D"/>
    <w:rsid w:val="00A9719B"/>
    <w:rsid w:val="00AA1897"/>
    <w:rsid w:val="00AA1FEE"/>
    <w:rsid w:val="00AA4184"/>
    <w:rsid w:val="00AA4993"/>
    <w:rsid w:val="00AA5CD7"/>
    <w:rsid w:val="00AA7331"/>
    <w:rsid w:val="00AC0FAE"/>
    <w:rsid w:val="00AD0A52"/>
    <w:rsid w:val="00AD3F0B"/>
    <w:rsid w:val="00AD466E"/>
    <w:rsid w:val="00AE7C42"/>
    <w:rsid w:val="00AF43D8"/>
    <w:rsid w:val="00AF6322"/>
    <w:rsid w:val="00AF76CE"/>
    <w:rsid w:val="00B02FCF"/>
    <w:rsid w:val="00B05025"/>
    <w:rsid w:val="00B0554A"/>
    <w:rsid w:val="00B05C98"/>
    <w:rsid w:val="00B05D08"/>
    <w:rsid w:val="00B065CD"/>
    <w:rsid w:val="00B119B6"/>
    <w:rsid w:val="00B13911"/>
    <w:rsid w:val="00B16C9B"/>
    <w:rsid w:val="00B25B4B"/>
    <w:rsid w:val="00B36C46"/>
    <w:rsid w:val="00B4460C"/>
    <w:rsid w:val="00B44BD8"/>
    <w:rsid w:val="00B508C5"/>
    <w:rsid w:val="00B52578"/>
    <w:rsid w:val="00B565A4"/>
    <w:rsid w:val="00B570AB"/>
    <w:rsid w:val="00B61074"/>
    <w:rsid w:val="00B65971"/>
    <w:rsid w:val="00B65E64"/>
    <w:rsid w:val="00B70153"/>
    <w:rsid w:val="00B722F7"/>
    <w:rsid w:val="00B73741"/>
    <w:rsid w:val="00B74730"/>
    <w:rsid w:val="00B76447"/>
    <w:rsid w:val="00B76FBD"/>
    <w:rsid w:val="00B81639"/>
    <w:rsid w:val="00B82024"/>
    <w:rsid w:val="00B84FF6"/>
    <w:rsid w:val="00B9271A"/>
    <w:rsid w:val="00B92D61"/>
    <w:rsid w:val="00B970AE"/>
    <w:rsid w:val="00BA36A4"/>
    <w:rsid w:val="00BA4530"/>
    <w:rsid w:val="00BA549E"/>
    <w:rsid w:val="00BA5B79"/>
    <w:rsid w:val="00BA72DE"/>
    <w:rsid w:val="00BB49B3"/>
    <w:rsid w:val="00BB4FE1"/>
    <w:rsid w:val="00BD238A"/>
    <w:rsid w:val="00BE0345"/>
    <w:rsid w:val="00BE4D1E"/>
    <w:rsid w:val="00BE5176"/>
    <w:rsid w:val="00BE6380"/>
    <w:rsid w:val="00BE63A7"/>
    <w:rsid w:val="00BF4B77"/>
    <w:rsid w:val="00BF5692"/>
    <w:rsid w:val="00BF595C"/>
    <w:rsid w:val="00C01ACA"/>
    <w:rsid w:val="00C02E4B"/>
    <w:rsid w:val="00C033DE"/>
    <w:rsid w:val="00C06F4F"/>
    <w:rsid w:val="00C07A02"/>
    <w:rsid w:val="00C11750"/>
    <w:rsid w:val="00C14E5B"/>
    <w:rsid w:val="00C153AE"/>
    <w:rsid w:val="00C22CCD"/>
    <w:rsid w:val="00C27E80"/>
    <w:rsid w:val="00C337CA"/>
    <w:rsid w:val="00C34EB2"/>
    <w:rsid w:val="00C37AB5"/>
    <w:rsid w:val="00C43114"/>
    <w:rsid w:val="00C4543A"/>
    <w:rsid w:val="00C45ABB"/>
    <w:rsid w:val="00C46E4C"/>
    <w:rsid w:val="00C50AD2"/>
    <w:rsid w:val="00C51471"/>
    <w:rsid w:val="00C514A4"/>
    <w:rsid w:val="00C765F4"/>
    <w:rsid w:val="00C82BE8"/>
    <w:rsid w:val="00C84569"/>
    <w:rsid w:val="00C847A2"/>
    <w:rsid w:val="00C847B3"/>
    <w:rsid w:val="00C853B6"/>
    <w:rsid w:val="00C8616D"/>
    <w:rsid w:val="00C87851"/>
    <w:rsid w:val="00C91060"/>
    <w:rsid w:val="00C92C06"/>
    <w:rsid w:val="00C943A9"/>
    <w:rsid w:val="00C949FB"/>
    <w:rsid w:val="00C95B7C"/>
    <w:rsid w:val="00CA0270"/>
    <w:rsid w:val="00CA12F9"/>
    <w:rsid w:val="00CA1813"/>
    <w:rsid w:val="00CA5B7A"/>
    <w:rsid w:val="00CB049E"/>
    <w:rsid w:val="00CC5753"/>
    <w:rsid w:val="00CC60C5"/>
    <w:rsid w:val="00CC6734"/>
    <w:rsid w:val="00CD109B"/>
    <w:rsid w:val="00CD14B0"/>
    <w:rsid w:val="00CD45E1"/>
    <w:rsid w:val="00CE244E"/>
    <w:rsid w:val="00CE264A"/>
    <w:rsid w:val="00CE4C4C"/>
    <w:rsid w:val="00CE5C02"/>
    <w:rsid w:val="00CE61DC"/>
    <w:rsid w:val="00CE630C"/>
    <w:rsid w:val="00CF227C"/>
    <w:rsid w:val="00CF51E4"/>
    <w:rsid w:val="00CF53BC"/>
    <w:rsid w:val="00CF6919"/>
    <w:rsid w:val="00CF7102"/>
    <w:rsid w:val="00D02534"/>
    <w:rsid w:val="00D025E8"/>
    <w:rsid w:val="00D10A0E"/>
    <w:rsid w:val="00D12C3E"/>
    <w:rsid w:val="00D25D90"/>
    <w:rsid w:val="00D31ED6"/>
    <w:rsid w:val="00D33726"/>
    <w:rsid w:val="00D357FB"/>
    <w:rsid w:val="00D373E0"/>
    <w:rsid w:val="00D4060C"/>
    <w:rsid w:val="00D40C2A"/>
    <w:rsid w:val="00D40F91"/>
    <w:rsid w:val="00D4257D"/>
    <w:rsid w:val="00D434EC"/>
    <w:rsid w:val="00D44621"/>
    <w:rsid w:val="00D455FB"/>
    <w:rsid w:val="00D45F92"/>
    <w:rsid w:val="00D50CE8"/>
    <w:rsid w:val="00D52960"/>
    <w:rsid w:val="00D56B36"/>
    <w:rsid w:val="00D5738C"/>
    <w:rsid w:val="00D576F1"/>
    <w:rsid w:val="00D63E73"/>
    <w:rsid w:val="00D64D87"/>
    <w:rsid w:val="00D65605"/>
    <w:rsid w:val="00D66C04"/>
    <w:rsid w:val="00D6759C"/>
    <w:rsid w:val="00D70448"/>
    <w:rsid w:val="00D70FEA"/>
    <w:rsid w:val="00D7199F"/>
    <w:rsid w:val="00D73DFD"/>
    <w:rsid w:val="00D74AA5"/>
    <w:rsid w:val="00D7549C"/>
    <w:rsid w:val="00D756CE"/>
    <w:rsid w:val="00D8153B"/>
    <w:rsid w:val="00D81F7A"/>
    <w:rsid w:val="00D82325"/>
    <w:rsid w:val="00D825DF"/>
    <w:rsid w:val="00D911D5"/>
    <w:rsid w:val="00D9281E"/>
    <w:rsid w:val="00D92EB8"/>
    <w:rsid w:val="00D932F0"/>
    <w:rsid w:val="00D9358D"/>
    <w:rsid w:val="00D96120"/>
    <w:rsid w:val="00DA1E6A"/>
    <w:rsid w:val="00DA271A"/>
    <w:rsid w:val="00DA2794"/>
    <w:rsid w:val="00DA4DDD"/>
    <w:rsid w:val="00DB6256"/>
    <w:rsid w:val="00DB7963"/>
    <w:rsid w:val="00DC010E"/>
    <w:rsid w:val="00DC0833"/>
    <w:rsid w:val="00DC22E4"/>
    <w:rsid w:val="00DC414E"/>
    <w:rsid w:val="00DD1344"/>
    <w:rsid w:val="00DD34A3"/>
    <w:rsid w:val="00DE0BBE"/>
    <w:rsid w:val="00DE2A13"/>
    <w:rsid w:val="00DE2E02"/>
    <w:rsid w:val="00DE5B81"/>
    <w:rsid w:val="00DF6D4E"/>
    <w:rsid w:val="00E007EE"/>
    <w:rsid w:val="00E02BE1"/>
    <w:rsid w:val="00E043D9"/>
    <w:rsid w:val="00E15C2C"/>
    <w:rsid w:val="00E23367"/>
    <w:rsid w:val="00E25C85"/>
    <w:rsid w:val="00E3299B"/>
    <w:rsid w:val="00E34902"/>
    <w:rsid w:val="00E40513"/>
    <w:rsid w:val="00E40AFD"/>
    <w:rsid w:val="00E42198"/>
    <w:rsid w:val="00E4341E"/>
    <w:rsid w:val="00E43AB0"/>
    <w:rsid w:val="00E455F8"/>
    <w:rsid w:val="00E51194"/>
    <w:rsid w:val="00E52233"/>
    <w:rsid w:val="00E560FC"/>
    <w:rsid w:val="00E61693"/>
    <w:rsid w:val="00E62151"/>
    <w:rsid w:val="00E6716A"/>
    <w:rsid w:val="00E71C80"/>
    <w:rsid w:val="00E73DC6"/>
    <w:rsid w:val="00E75705"/>
    <w:rsid w:val="00E8085A"/>
    <w:rsid w:val="00E8150D"/>
    <w:rsid w:val="00E83837"/>
    <w:rsid w:val="00E84292"/>
    <w:rsid w:val="00E93630"/>
    <w:rsid w:val="00EA689A"/>
    <w:rsid w:val="00EB3BD9"/>
    <w:rsid w:val="00EB6F47"/>
    <w:rsid w:val="00EC0A92"/>
    <w:rsid w:val="00EC53E1"/>
    <w:rsid w:val="00EC5A40"/>
    <w:rsid w:val="00ED173C"/>
    <w:rsid w:val="00ED2B72"/>
    <w:rsid w:val="00ED4A8E"/>
    <w:rsid w:val="00EE02F3"/>
    <w:rsid w:val="00EE03A2"/>
    <w:rsid w:val="00EE3763"/>
    <w:rsid w:val="00EF0008"/>
    <w:rsid w:val="00EF264C"/>
    <w:rsid w:val="00EF39DF"/>
    <w:rsid w:val="00EF64F6"/>
    <w:rsid w:val="00EF6FDF"/>
    <w:rsid w:val="00F02FDE"/>
    <w:rsid w:val="00F0388E"/>
    <w:rsid w:val="00F04E55"/>
    <w:rsid w:val="00F13CF1"/>
    <w:rsid w:val="00F17B95"/>
    <w:rsid w:val="00F223D0"/>
    <w:rsid w:val="00F264FD"/>
    <w:rsid w:val="00F32C63"/>
    <w:rsid w:val="00F36D53"/>
    <w:rsid w:val="00F4666A"/>
    <w:rsid w:val="00F46919"/>
    <w:rsid w:val="00F51F0A"/>
    <w:rsid w:val="00F52D1B"/>
    <w:rsid w:val="00F54969"/>
    <w:rsid w:val="00F5522E"/>
    <w:rsid w:val="00F55500"/>
    <w:rsid w:val="00F563A8"/>
    <w:rsid w:val="00F715F4"/>
    <w:rsid w:val="00F73C82"/>
    <w:rsid w:val="00F754E1"/>
    <w:rsid w:val="00F775C1"/>
    <w:rsid w:val="00F81908"/>
    <w:rsid w:val="00F82009"/>
    <w:rsid w:val="00F87297"/>
    <w:rsid w:val="00F90EA5"/>
    <w:rsid w:val="00F9588E"/>
    <w:rsid w:val="00F958EB"/>
    <w:rsid w:val="00FA15FC"/>
    <w:rsid w:val="00FA1CEE"/>
    <w:rsid w:val="00FA32E6"/>
    <w:rsid w:val="00FA731B"/>
    <w:rsid w:val="00FB061E"/>
    <w:rsid w:val="00FB564D"/>
    <w:rsid w:val="00FC379D"/>
    <w:rsid w:val="00FC4B72"/>
    <w:rsid w:val="00FC756B"/>
    <w:rsid w:val="00FD289E"/>
    <w:rsid w:val="00FE08CF"/>
    <w:rsid w:val="00FE143D"/>
    <w:rsid w:val="00FF09B7"/>
    <w:rsid w:val="00FF5D99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299A3"/>
  <w15:docId w15:val="{AA361BB3-2203-4C1C-A6C1-255F9843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B7E"/>
    <w:rPr>
      <w:rFonts w:ascii="Times New Roman CYR" w:hAnsi="Times New Roman CYR" w:cs="Times New Roman CYR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D39"/>
    <w:pPr>
      <w:keepNext/>
      <w:autoSpaceDE w:val="0"/>
      <w:autoSpaceDN w:val="0"/>
      <w:outlineLvl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4C7D39"/>
    <w:pPr>
      <w:keepNext/>
      <w:autoSpaceDE w:val="0"/>
      <w:autoSpaceDN w:val="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7D39"/>
    <w:pPr>
      <w:keepNext/>
      <w:autoSpaceDE w:val="0"/>
      <w:autoSpaceDN w:val="0"/>
      <w:jc w:val="both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4C7D39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8C2B40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7A1D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C7D39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7A1D7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7D39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7D39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C7D39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7D39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C2B4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C7D39"/>
    <w:rPr>
      <w:rFonts w:ascii="Calibri" w:hAnsi="Calibri" w:cs="Calibri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C7D39"/>
    <w:rPr>
      <w:rFonts w:ascii="Calibri" w:hAnsi="Calibri" w:cs="Calibri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C7D39"/>
    <w:rPr>
      <w:rFonts w:ascii="Calibri" w:hAnsi="Calibri" w:cs="Calibri"/>
      <w:i/>
      <w:iCs/>
      <w:sz w:val="24"/>
      <w:szCs w:val="24"/>
      <w:lang w:val="ru-RU" w:eastAsia="ru-RU"/>
    </w:rPr>
  </w:style>
  <w:style w:type="paragraph" w:styleId="a3">
    <w:name w:val="Plain Text"/>
    <w:basedOn w:val="a"/>
    <w:link w:val="a4"/>
    <w:uiPriority w:val="99"/>
    <w:rsid w:val="004C7D3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C7D39"/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4C7D39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4C7D39"/>
    <w:rPr>
      <w:rFonts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4C7D39"/>
    <w:pPr>
      <w:autoSpaceDE w:val="0"/>
      <w:autoSpaceDN w:val="0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4C7D39"/>
    <w:rPr>
      <w:rFonts w:cs="Times New Roman"/>
      <w:sz w:val="20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99"/>
    <w:qFormat/>
    <w:rsid w:val="004C7D39"/>
    <w:pPr>
      <w:autoSpaceDE w:val="0"/>
      <w:autoSpaceDN w:val="0"/>
      <w:ind w:firstLine="851"/>
    </w:pPr>
  </w:style>
  <w:style w:type="character" w:customStyle="1" w:styleId="a8">
    <w:name w:val="Назва Знак"/>
    <w:basedOn w:val="a0"/>
    <w:link w:val="a7"/>
    <w:uiPriority w:val="99"/>
    <w:locked/>
    <w:rsid w:val="004C7D39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9">
    <w:name w:val="header"/>
    <w:basedOn w:val="a"/>
    <w:link w:val="aa"/>
    <w:uiPriority w:val="99"/>
    <w:rsid w:val="004C7D3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4C7D39"/>
    <w:rPr>
      <w:rFonts w:cs="Times New Roman"/>
      <w:sz w:val="20"/>
      <w:szCs w:val="20"/>
      <w:lang w:val="ru-RU" w:eastAsia="ru-RU"/>
    </w:rPr>
  </w:style>
  <w:style w:type="character" w:styleId="ab">
    <w:name w:val="page number"/>
    <w:basedOn w:val="a0"/>
    <w:uiPriority w:val="99"/>
    <w:rsid w:val="004C7D39"/>
    <w:rPr>
      <w:rFonts w:cs="Times New Roman"/>
    </w:rPr>
  </w:style>
  <w:style w:type="paragraph" w:customStyle="1" w:styleId="11">
    <w:name w:val="заголовок 1"/>
    <w:basedOn w:val="a"/>
    <w:next w:val="a"/>
    <w:uiPriority w:val="99"/>
    <w:rsid w:val="004C7D39"/>
    <w:pPr>
      <w:keepNext/>
      <w:autoSpaceDE w:val="0"/>
      <w:autoSpaceDN w:val="0"/>
      <w:jc w:val="both"/>
      <w:outlineLvl w:val="0"/>
    </w:pPr>
  </w:style>
  <w:style w:type="character" w:styleId="ac">
    <w:name w:val="Hyperlink"/>
    <w:basedOn w:val="a0"/>
    <w:uiPriority w:val="99"/>
    <w:rsid w:val="00E007EE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E15C2C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4C7D39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rsid w:val="00E15C2C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7A1D7B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7A1D7B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semiHidden/>
    <w:rsid w:val="007A1D7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7A1D7B"/>
    <w:rPr>
      <w:rFonts w:ascii="Times New Roman CYR" w:hAnsi="Times New Roman CYR" w:cs="Times New Roman CYR"/>
      <w:sz w:val="16"/>
      <w:szCs w:val="16"/>
      <w:lang w:val="ru-RU" w:eastAsia="ru-RU"/>
    </w:rPr>
  </w:style>
  <w:style w:type="paragraph" w:customStyle="1" w:styleId="BodyTextIndent21">
    <w:name w:val="Body Text Indent 21"/>
    <w:basedOn w:val="a"/>
    <w:uiPriority w:val="99"/>
    <w:rsid w:val="007A1D7B"/>
    <w:pPr>
      <w:widowControl w:val="0"/>
      <w:tabs>
        <w:tab w:val="left" w:pos="0"/>
      </w:tabs>
      <w:autoSpaceDE w:val="0"/>
      <w:autoSpaceDN w:val="0"/>
      <w:ind w:firstLine="567"/>
      <w:jc w:val="both"/>
    </w:pPr>
    <w:rPr>
      <w:sz w:val="24"/>
      <w:szCs w:val="24"/>
    </w:rPr>
  </w:style>
  <w:style w:type="paragraph" w:customStyle="1" w:styleId="Noeeu1o1">
    <w:name w:val="Noeeu1o1"/>
    <w:basedOn w:val="a"/>
    <w:uiPriority w:val="99"/>
    <w:rsid w:val="007A1D7B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table" w:styleId="af">
    <w:name w:val="Table Grid"/>
    <w:basedOn w:val="a1"/>
    <w:uiPriority w:val="99"/>
    <w:locked/>
    <w:rsid w:val="00EF39DF"/>
    <w:rPr>
      <w:rFonts w:ascii="Times New Roman CYR" w:hAnsi="Times New Roman CYR" w:cs="Times New Roman CY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uiPriority w:val="99"/>
    <w:semiHidden/>
    <w:locked/>
    <w:rsid w:val="00EF39DF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locked/>
    <w:rsid w:val="00EF39DF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styleId="af2">
    <w:name w:val="List Paragraph"/>
    <w:basedOn w:val="a"/>
    <w:uiPriority w:val="34"/>
    <w:qFormat/>
    <w:rsid w:val="00F04E55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locked/>
    <w:rsid w:val="005B229F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locked/>
    <w:rsid w:val="005B229F"/>
    <w:rPr>
      <w:rFonts w:ascii="Tahoma" w:hAnsi="Tahoma" w:cs="Tahoma"/>
      <w:sz w:val="16"/>
      <w:szCs w:val="16"/>
      <w:lang w:val="ru-RU" w:eastAsia="ru-RU"/>
    </w:rPr>
  </w:style>
  <w:style w:type="paragraph" w:customStyle="1" w:styleId="af5">
    <w:name w:val="Обычный по центру"/>
    <w:basedOn w:val="a"/>
    <w:rsid w:val="00796890"/>
    <w:pPr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1F5F43"/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"/>
    <w:basedOn w:val="a"/>
    <w:rsid w:val="00B9271A"/>
    <w:rPr>
      <w:rFonts w:ascii="Verdana" w:hAnsi="Verdana" w:cs="Times New Roman"/>
      <w:sz w:val="20"/>
      <w:szCs w:val="20"/>
      <w:lang w:val="en-US" w:eastAsia="en-US"/>
    </w:rPr>
  </w:style>
  <w:style w:type="character" w:customStyle="1" w:styleId="25">
    <w:name w:val="Основной текст (2)_"/>
    <w:basedOn w:val="a0"/>
    <w:link w:val="26"/>
    <w:rsid w:val="002F799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F7995"/>
    <w:pPr>
      <w:widowControl w:val="0"/>
      <w:shd w:val="clear" w:color="auto" w:fill="FFFFFF"/>
      <w:spacing w:before="340" w:after="340" w:line="312" w:lineRule="exact"/>
      <w:jc w:val="both"/>
    </w:pPr>
    <w:rPr>
      <w:rFonts w:ascii="Times New Roman" w:hAnsi="Times New Roman" w:cs="Times New Roman"/>
      <w:lang w:eastAsia="uk-UA"/>
    </w:rPr>
  </w:style>
  <w:style w:type="character" w:customStyle="1" w:styleId="27">
    <w:name w:val="Основной текст (2) + Полужирный;Не курсив"/>
    <w:basedOn w:val="a0"/>
    <w:rsid w:val="002D1947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basedOn w:val="a0"/>
    <w:rsid w:val="004D3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418F1-FA71-4E7E-859A-40A6D9DA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ctn1</dc:creator>
  <cp:lastModifiedBy>ЛИННИК ОЛЬГА ВАСИЛІВНА</cp:lastModifiedBy>
  <cp:revision>10</cp:revision>
  <cp:lastPrinted>2023-11-06T09:26:00Z</cp:lastPrinted>
  <dcterms:created xsi:type="dcterms:W3CDTF">2024-12-18T07:43:00Z</dcterms:created>
  <dcterms:modified xsi:type="dcterms:W3CDTF">2024-12-18T08:38:00Z</dcterms:modified>
</cp:coreProperties>
</file>