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854" w:rsidRDefault="00487854" w:rsidP="00487854">
      <w:pPr>
        <w:pStyle w:val="rtejustify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487854" w:rsidRDefault="00487854" w:rsidP="00487854">
      <w:pPr>
        <w:pStyle w:val="rtejustify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487854" w:rsidRPr="00487854" w:rsidRDefault="00487854" w:rsidP="00487854">
      <w:pPr>
        <w:pStyle w:val="rtejustify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487854">
        <w:rPr>
          <w:b/>
          <w:sz w:val="28"/>
          <w:szCs w:val="28"/>
          <w:lang w:val="uk-UA" w:eastAsia="uk-UA" w:bidi="uk-UA"/>
        </w:rPr>
        <w:t xml:space="preserve">Інформаційний матеріал </w:t>
      </w:r>
      <w:r w:rsidRPr="00487854">
        <w:rPr>
          <w:b/>
          <w:sz w:val="28"/>
          <w:szCs w:val="28"/>
          <w:lang w:eastAsia="uk-UA" w:bidi="uk-UA"/>
        </w:rPr>
        <w:t>«</w:t>
      </w:r>
      <w:proofErr w:type="spellStart"/>
      <w:r w:rsidRPr="00487854">
        <w:rPr>
          <w:b/>
          <w:bCs/>
          <w:color w:val="000000"/>
          <w:sz w:val="28"/>
          <w:szCs w:val="28"/>
        </w:rPr>
        <w:t>Обмеження</w:t>
      </w:r>
      <w:proofErr w:type="spellEnd"/>
      <w:r w:rsidRPr="0048785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87854">
        <w:rPr>
          <w:b/>
          <w:bCs/>
          <w:color w:val="000000"/>
          <w:sz w:val="28"/>
          <w:szCs w:val="28"/>
        </w:rPr>
        <w:t>щодо</w:t>
      </w:r>
      <w:proofErr w:type="spellEnd"/>
      <w:r w:rsidRPr="0048785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87854">
        <w:rPr>
          <w:b/>
          <w:bCs/>
          <w:color w:val="000000"/>
          <w:sz w:val="28"/>
          <w:szCs w:val="28"/>
        </w:rPr>
        <w:t>одержання</w:t>
      </w:r>
      <w:proofErr w:type="spellEnd"/>
      <w:r w:rsidRPr="0048785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87854">
        <w:rPr>
          <w:b/>
          <w:bCs/>
          <w:color w:val="000000"/>
          <w:sz w:val="28"/>
          <w:szCs w:val="28"/>
        </w:rPr>
        <w:t>подарунків</w:t>
      </w:r>
      <w:proofErr w:type="spellEnd"/>
      <w:r w:rsidRPr="00487854">
        <w:rPr>
          <w:b/>
          <w:sz w:val="28"/>
          <w:szCs w:val="28"/>
          <w:lang w:eastAsia="uk-UA" w:bidi="uk-UA"/>
        </w:rPr>
        <w:t>»</w:t>
      </w:r>
    </w:p>
    <w:p w:rsidR="00487854" w:rsidRDefault="00487854" w:rsidP="00487854">
      <w:pPr>
        <w:pStyle w:val="rtejustify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487854" w:rsidRDefault="00487854" w:rsidP="00487854">
      <w:pPr>
        <w:pStyle w:val="rtejustify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87854">
        <w:rPr>
          <w:sz w:val="28"/>
          <w:szCs w:val="28"/>
        </w:rPr>
        <w:t xml:space="preserve">т. 23 Закону </w:t>
      </w:r>
      <w:r w:rsidRPr="00487854">
        <w:rPr>
          <w:sz w:val="28"/>
          <w:szCs w:val="28"/>
          <w:lang w:val="uk-UA"/>
        </w:rPr>
        <w:t xml:space="preserve">України </w:t>
      </w:r>
      <w:r w:rsidRPr="00487854">
        <w:rPr>
          <w:bCs/>
          <w:sz w:val="28"/>
          <w:szCs w:val="28"/>
          <w:lang w:val="uk-UA"/>
        </w:rPr>
        <w:t>«Про запобігання корупції»</w:t>
      </w:r>
      <w:r>
        <w:rPr>
          <w:b/>
          <w:bCs/>
          <w:sz w:val="28"/>
          <w:szCs w:val="28"/>
          <w:lang w:val="uk-UA"/>
        </w:rPr>
        <w:t xml:space="preserve"> </w:t>
      </w:r>
      <w:r w:rsidRPr="00487854">
        <w:rPr>
          <w:bCs/>
          <w:sz w:val="28"/>
          <w:szCs w:val="28"/>
          <w:lang w:val="uk-UA"/>
        </w:rPr>
        <w:t>(далі-Закон</w:t>
      </w:r>
      <w:proofErr w:type="gramStart"/>
      <w:r w:rsidRPr="00487854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87854">
        <w:rPr>
          <w:sz w:val="28"/>
          <w:szCs w:val="28"/>
        </w:rPr>
        <w:t xml:space="preserve"> </w:t>
      </w:r>
      <w:proofErr w:type="spellStart"/>
      <w:r w:rsidRPr="0019640A">
        <w:rPr>
          <w:sz w:val="28"/>
          <w:szCs w:val="28"/>
        </w:rPr>
        <w:t>встановлено</w:t>
      </w:r>
      <w:proofErr w:type="spellEnd"/>
      <w:proofErr w:type="gramEnd"/>
      <w:r w:rsidRPr="0019640A">
        <w:rPr>
          <w:sz w:val="28"/>
          <w:szCs w:val="28"/>
        </w:rPr>
        <w:t xml:space="preserve"> </w:t>
      </w:r>
      <w:proofErr w:type="spellStart"/>
      <w:r w:rsidRPr="0019640A">
        <w:rPr>
          <w:sz w:val="28"/>
          <w:szCs w:val="28"/>
        </w:rPr>
        <w:t>обмеження</w:t>
      </w:r>
      <w:proofErr w:type="spellEnd"/>
      <w:r w:rsidRPr="0019640A">
        <w:rPr>
          <w:sz w:val="28"/>
          <w:szCs w:val="28"/>
        </w:rPr>
        <w:t xml:space="preserve"> для </w:t>
      </w:r>
      <w:proofErr w:type="spellStart"/>
      <w:r w:rsidRPr="0019640A">
        <w:rPr>
          <w:sz w:val="28"/>
          <w:szCs w:val="28"/>
        </w:rPr>
        <w:t>осіб</w:t>
      </w:r>
      <w:proofErr w:type="spellEnd"/>
      <w:r w:rsidRPr="0019640A">
        <w:rPr>
          <w:sz w:val="28"/>
          <w:szCs w:val="28"/>
        </w:rPr>
        <w:t xml:space="preserve">, </w:t>
      </w:r>
      <w:proofErr w:type="spellStart"/>
      <w:r w:rsidRPr="0019640A">
        <w:rPr>
          <w:sz w:val="28"/>
          <w:szCs w:val="28"/>
        </w:rPr>
        <w:t>зазначених</w:t>
      </w:r>
      <w:proofErr w:type="spellEnd"/>
      <w:r w:rsidRPr="0019640A">
        <w:rPr>
          <w:sz w:val="28"/>
          <w:szCs w:val="28"/>
        </w:rPr>
        <w:t xml:space="preserve"> у </w:t>
      </w:r>
      <w:proofErr w:type="spellStart"/>
      <w:r w:rsidRPr="0019640A">
        <w:rPr>
          <w:sz w:val="28"/>
          <w:szCs w:val="28"/>
        </w:rPr>
        <w:t>п.п</w:t>
      </w:r>
      <w:proofErr w:type="spellEnd"/>
      <w:r w:rsidRPr="0019640A">
        <w:rPr>
          <w:sz w:val="28"/>
          <w:szCs w:val="28"/>
        </w:rPr>
        <w:t>. 1, 2 ч.1 ст.3 Закону,</w:t>
      </w:r>
      <w:r>
        <w:rPr>
          <w:sz w:val="28"/>
          <w:szCs w:val="28"/>
          <w:lang w:val="uk-UA"/>
        </w:rPr>
        <w:t xml:space="preserve"> </w:t>
      </w:r>
      <w:r w:rsidRPr="0019640A">
        <w:rPr>
          <w:sz w:val="28"/>
          <w:szCs w:val="28"/>
          <w:lang w:val="uk-UA"/>
        </w:rPr>
        <w:t>щодо одержання подарунків</w:t>
      </w:r>
      <w:r>
        <w:rPr>
          <w:sz w:val="28"/>
          <w:szCs w:val="28"/>
          <w:lang w:val="uk-UA"/>
        </w:rPr>
        <w:t>.</w:t>
      </w:r>
    </w:p>
    <w:p w:rsidR="00487854" w:rsidRDefault="00487854" w:rsidP="00487854">
      <w:pPr>
        <w:pStyle w:val="rtejustify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487854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uk-UA"/>
        </w:rPr>
      </w:pPr>
      <w:r w:rsidRPr="0019640A">
        <w:rPr>
          <w:b/>
          <w:bCs/>
          <w:sz w:val="28"/>
          <w:szCs w:val="28"/>
          <w:lang w:val="uk-UA"/>
        </w:rPr>
        <w:t>Визначення поняття «подарунок» та зміст обмеження</w:t>
      </w:r>
    </w:p>
    <w:p w:rsidR="00487854" w:rsidRPr="00487854" w:rsidRDefault="00487854" w:rsidP="00487854">
      <w:pPr>
        <w:pStyle w:val="rtejustify"/>
        <w:numPr>
          <w:ilvl w:val="0"/>
          <w:numId w:val="1"/>
        </w:numPr>
        <w:spacing w:before="0" w:beforeAutospacing="0" w:after="0" w:afterAutospacing="0"/>
        <w:contextualSpacing/>
        <w:rPr>
          <w:bCs/>
          <w:sz w:val="28"/>
          <w:szCs w:val="28"/>
        </w:rPr>
      </w:pPr>
      <w:r w:rsidRPr="00487854">
        <w:rPr>
          <w:b/>
          <w:sz w:val="28"/>
          <w:szCs w:val="28"/>
          <w:lang w:val="uk-UA"/>
        </w:rPr>
        <w:t>П</w:t>
      </w:r>
      <w:proofErr w:type="spellStart"/>
      <w:r w:rsidRPr="00487854">
        <w:rPr>
          <w:b/>
          <w:sz w:val="28"/>
          <w:szCs w:val="28"/>
        </w:rPr>
        <w:t>одарунок</w:t>
      </w:r>
      <w:proofErr w:type="spellEnd"/>
      <w:r w:rsidRPr="00487854">
        <w:rPr>
          <w:b/>
          <w:sz w:val="28"/>
          <w:szCs w:val="28"/>
        </w:rPr>
        <w:t xml:space="preserve"> </w:t>
      </w:r>
      <w:r w:rsidRPr="00487854">
        <w:rPr>
          <w:sz w:val="28"/>
          <w:szCs w:val="28"/>
        </w:rPr>
        <w:t>– грошові кошти або інше</w:t>
      </w:r>
      <w:r w:rsidRPr="00487854">
        <w:rPr>
          <w:sz w:val="28"/>
          <w:szCs w:val="28"/>
          <w:lang w:val="uk-UA"/>
        </w:rPr>
        <w:t xml:space="preserve"> </w:t>
      </w:r>
      <w:r w:rsidRPr="00487854">
        <w:rPr>
          <w:sz w:val="28"/>
          <w:szCs w:val="28"/>
        </w:rPr>
        <w:t>майно, переваги, пільги, послуги,</w:t>
      </w:r>
      <w:r w:rsidRPr="00487854">
        <w:rPr>
          <w:sz w:val="28"/>
          <w:szCs w:val="28"/>
          <w:lang w:val="uk-UA"/>
        </w:rPr>
        <w:t xml:space="preserve"> </w:t>
      </w:r>
      <w:r w:rsidRPr="00487854">
        <w:rPr>
          <w:sz w:val="28"/>
          <w:szCs w:val="28"/>
        </w:rPr>
        <w:t>нематеріальні активи, які</w:t>
      </w:r>
      <w:r w:rsidRPr="00487854">
        <w:rPr>
          <w:sz w:val="28"/>
          <w:szCs w:val="28"/>
          <w:lang w:val="uk-UA"/>
        </w:rPr>
        <w:t xml:space="preserve"> </w:t>
      </w:r>
      <w:r w:rsidRPr="00487854">
        <w:rPr>
          <w:sz w:val="28"/>
          <w:szCs w:val="28"/>
        </w:rPr>
        <w:t>надають/одержують безоплатно або за</w:t>
      </w:r>
      <w:r w:rsidRPr="00487854">
        <w:rPr>
          <w:sz w:val="28"/>
          <w:szCs w:val="28"/>
          <w:lang w:val="uk-UA"/>
        </w:rPr>
        <w:t xml:space="preserve"> ціною, нижчою мінімальної ринкової </w:t>
      </w:r>
      <w:r w:rsidRPr="00487854">
        <w:rPr>
          <w:i/>
          <w:sz w:val="28"/>
          <w:szCs w:val="28"/>
          <w:lang w:val="uk-UA"/>
        </w:rPr>
        <w:t>(ст. 1</w:t>
      </w:r>
      <w:r w:rsidRPr="00487854">
        <w:rPr>
          <w:bCs/>
          <w:i/>
          <w:sz w:val="28"/>
          <w:szCs w:val="28"/>
        </w:rPr>
        <w:t xml:space="preserve"> Закон</w:t>
      </w:r>
      <w:r w:rsidRPr="00487854">
        <w:rPr>
          <w:bCs/>
          <w:i/>
          <w:sz w:val="28"/>
          <w:szCs w:val="28"/>
          <w:lang w:val="uk-UA"/>
        </w:rPr>
        <w:t>у</w:t>
      </w:r>
      <w:r w:rsidRPr="00487854">
        <w:rPr>
          <w:bCs/>
          <w:i/>
          <w:sz w:val="28"/>
          <w:szCs w:val="28"/>
        </w:rPr>
        <w:t xml:space="preserve"> </w:t>
      </w:r>
      <w:proofErr w:type="spellStart"/>
      <w:r w:rsidRPr="00487854">
        <w:rPr>
          <w:bCs/>
          <w:i/>
          <w:sz w:val="28"/>
          <w:szCs w:val="28"/>
        </w:rPr>
        <w:t>України</w:t>
      </w:r>
      <w:proofErr w:type="spellEnd"/>
      <w:r w:rsidRPr="00487854">
        <w:rPr>
          <w:bCs/>
          <w:i/>
          <w:sz w:val="28"/>
          <w:szCs w:val="28"/>
          <w:lang w:val="uk-UA"/>
        </w:rPr>
        <w:t xml:space="preserve"> «Про запобігання корупції»</w:t>
      </w:r>
      <w:r w:rsidRPr="00487854">
        <w:rPr>
          <w:i/>
          <w:sz w:val="28"/>
          <w:szCs w:val="28"/>
          <w:lang w:val="uk-UA"/>
        </w:rPr>
        <w:t>)</w:t>
      </w:r>
    </w:p>
    <w:p w:rsidR="00487854" w:rsidRPr="00487854" w:rsidRDefault="00487854" w:rsidP="00487854">
      <w:pPr>
        <w:pStyle w:val="rtejustify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487854">
        <w:rPr>
          <w:b/>
          <w:sz w:val="28"/>
          <w:szCs w:val="28"/>
          <w:lang w:val="uk-UA"/>
        </w:rPr>
        <w:t>Д</w:t>
      </w:r>
      <w:r w:rsidRPr="00487854">
        <w:rPr>
          <w:b/>
          <w:sz w:val="28"/>
          <w:szCs w:val="28"/>
          <w:lang w:val="uk-UA"/>
        </w:rPr>
        <w:t xml:space="preserve">арунок </w:t>
      </w:r>
      <w:r w:rsidRPr="00487854">
        <w:rPr>
          <w:sz w:val="28"/>
          <w:szCs w:val="28"/>
          <w:lang w:val="uk-UA"/>
        </w:rPr>
        <w:t>– це рухомі речі, в тому числі гроші та цінні папери, нерухомі речі, майнові права, які передаються обдаровуваному безоплатно у власність</w:t>
      </w:r>
      <w:r w:rsidRPr="00487854">
        <w:rPr>
          <w:sz w:val="28"/>
          <w:szCs w:val="28"/>
          <w:lang w:val="uk-UA"/>
        </w:rPr>
        <w:t xml:space="preserve"> </w:t>
      </w:r>
      <w:r w:rsidRPr="00487854">
        <w:rPr>
          <w:sz w:val="28"/>
          <w:szCs w:val="28"/>
          <w:lang w:val="uk-UA"/>
        </w:rPr>
        <w:t>(</w:t>
      </w:r>
      <w:proofErr w:type="spellStart"/>
      <w:r w:rsidRPr="00487854">
        <w:rPr>
          <w:i/>
          <w:sz w:val="28"/>
          <w:szCs w:val="28"/>
          <w:lang w:val="uk-UA"/>
        </w:rPr>
        <w:t>ст.ст</w:t>
      </w:r>
      <w:proofErr w:type="spellEnd"/>
      <w:r w:rsidRPr="00487854">
        <w:rPr>
          <w:i/>
          <w:sz w:val="28"/>
          <w:szCs w:val="28"/>
          <w:lang w:val="uk-UA"/>
        </w:rPr>
        <w:t>. 717, 718</w:t>
      </w:r>
      <w:r w:rsidRPr="00487854">
        <w:rPr>
          <w:i/>
          <w:sz w:val="28"/>
          <w:szCs w:val="28"/>
          <w:lang w:val="uk-UA"/>
        </w:rPr>
        <w:t xml:space="preserve"> </w:t>
      </w:r>
      <w:r w:rsidRPr="00487854">
        <w:rPr>
          <w:bCs/>
          <w:i/>
          <w:sz w:val="28"/>
          <w:szCs w:val="28"/>
          <w:lang w:val="uk-UA"/>
        </w:rPr>
        <w:t>Цивільн</w:t>
      </w:r>
      <w:r w:rsidRPr="00487854">
        <w:rPr>
          <w:bCs/>
          <w:i/>
          <w:sz w:val="28"/>
          <w:szCs w:val="28"/>
          <w:lang w:val="uk-UA"/>
        </w:rPr>
        <w:t>ого</w:t>
      </w:r>
      <w:r w:rsidRPr="00487854">
        <w:rPr>
          <w:bCs/>
          <w:i/>
          <w:sz w:val="28"/>
          <w:szCs w:val="28"/>
          <w:lang w:val="uk-UA"/>
        </w:rPr>
        <w:t xml:space="preserve"> кодекс</w:t>
      </w:r>
      <w:r w:rsidRPr="00487854">
        <w:rPr>
          <w:bCs/>
          <w:i/>
          <w:sz w:val="28"/>
          <w:szCs w:val="28"/>
          <w:lang w:val="uk-UA"/>
        </w:rPr>
        <w:t>у</w:t>
      </w:r>
      <w:r w:rsidRPr="00487854">
        <w:rPr>
          <w:bCs/>
          <w:i/>
          <w:sz w:val="28"/>
          <w:szCs w:val="28"/>
          <w:lang w:val="uk-UA"/>
        </w:rPr>
        <w:t xml:space="preserve"> України</w:t>
      </w:r>
      <w:r w:rsidRPr="00487854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.</w:t>
      </w:r>
    </w:p>
    <w:p w:rsidR="00487854" w:rsidRPr="0019640A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uk-UA"/>
        </w:rPr>
      </w:pPr>
    </w:p>
    <w:p w:rsidR="00487854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uk-UA"/>
        </w:rPr>
      </w:pPr>
    </w:p>
    <w:p w:rsidR="00487854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uk-UA"/>
        </w:rPr>
      </w:pPr>
      <w:r w:rsidRPr="0019640A">
        <w:rPr>
          <w:b/>
          <w:bCs/>
          <w:sz w:val="28"/>
          <w:szCs w:val="28"/>
          <w:lang w:val="uk-UA"/>
        </w:rPr>
        <w:t>Категорії подарунків</w:t>
      </w:r>
    </w:p>
    <w:p w:rsidR="00487854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uk-UA"/>
        </w:rPr>
      </w:pPr>
    </w:p>
    <w:p w:rsidR="00487854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19640A">
        <w:rPr>
          <w:noProof/>
          <w:sz w:val="28"/>
          <w:szCs w:val="28"/>
        </w:rPr>
        <w:drawing>
          <wp:inline distT="0" distB="0" distL="0" distR="0" wp14:anchorId="268A8217" wp14:editId="2AAD6E85">
            <wp:extent cx="5438775" cy="762000"/>
            <wp:effectExtent l="0" t="0" r="9525" b="0"/>
            <wp:docPr id="1036391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54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</w:p>
    <w:p w:rsidR="00487854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uk-UA"/>
        </w:rPr>
      </w:pPr>
    </w:p>
    <w:p w:rsidR="00487854" w:rsidRDefault="00487854" w:rsidP="00487854">
      <w:pPr>
        <w:pStyle w:val="rtejustify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uk-UA"/>
        </w:rPr>
      </w:pPr>
      <w:r w:rsidRPr="00B00868">
        <w:rPr>
          <w:b/>
          <w:bCs/>
          <w:sz w:val="28"/>
          <w:szCs w:val="28"/>
          <w:lang w:val="uk-UA"/>
        </w:rPr>
        <w:t>Заборонені подарунки</w:t>
      </w:r>
    </w:p>
    <w:p w:rsidR="00487854" w:rsidRDefault="00487854" w:rsidP="00487854">
      <w:pPr>
        <w:pStyle w:val="rtejustify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B00868">
        <w:rPr>
          <w:sz w:val="28"/>
          <w:szCs w:val="28"/>
        </w:rPr>
        <w:t xml:space="preserve">Категорично </w:t>
      </w:r>
      <w:proofErr w:type="spellStart"/>
      <w:r w:rsidRPr="00B00868">
        <w:rPr>
          <w:sz w:val="28"/>
          <w:szCs w:val="28"/>
        </w:rPr>
        <w:t>забороняється</w:t>
      </w:r>
      <w:proofErr w:type="spellEnd"/>
      <w:r w:rsidRPr="00B00868">
        <w:rPr>
          <w:sz w:val="28"/>
          <w:szCs w:val="28"/>
        </w:rPr>
        <w:t xml:space="preserve"> </w:t>
      </w:r>
      <w:proofErr w:type="spellStart"/>
      <w:r w:rsidRPr="00B00868">
        <w:rPr>
          <w:sz w:val="28"/>
          <w:szCs w:val="28"/>
        </w:rPr>
        <w:t>вимагати</w:t>
      </w:r>
      <w:proofErr w:type="spellEnd"/>
      <w:r w:rsidRPr="00B00868">
        <w:rPr>
          <w:sz w:val="28"/>
          <w:szCs w:val="28"/>
        </w:rPr>
        <w:t xml:space="preserve">, </w:t>
      </w:r>
      <w:proofErr w:type="spellStart"/>
      <w:r w:rsidRPr="00B00868">
        <w:rPr>
          <w:sz w:val="28"/>
          <w:szCs w:val="28"/>
        </w:rPr>
        <w:t>просити</w:t>
      </w:r>
      <w:proofErr w:type="spellEnd"/>
      <w:r w:rsidRPr="00B00868">
        <w:rPr>
          <w:sz w:val="28"/>
          <w:szCs w:val="28"/>
        </w:rPr>
        <w:t xml:space="preserve">, </w:t>
      </w:r>
      <w:proofErr w:type="spellStart"/>
      <w:r w:rsidRPr="00B00868">
        <w:rPr>
          <w:sz w:val="28"/>
          <w:szCs w:val="28"/>
        </w:rPr>
        <w:t>одержувати</w:t>
      </w:r>
      <w:proofErr w:type="spellEnd"/>
      <w:r w:rsidRPr="00B00868">
        <w:rPr>
          <w:sz w:val="28"/>
          <w:szCs w:val="28"/>
        </w:rPr>
        <w:t xml:space="preserve"> </w:t>
      </w:r>
      <w:proofErr w:type="spellStart"/>
      <w:r w:rsidRPr="00B00868">
        <w:rPr>
          <w:sz w:val="28"/>
          <w:szCs w:val="28"/>
        </w:rPr>
        <w:t>подарунки</w:t>
      </w:r>
      <w:proofErr w:type="spellEnd"/>
      <w:r w:rsidRPr="00B00868">
        <w:rPr>
          <w:sz w:val="28"/>
          <w:szCs w:val="28"/>
        </w:rPr>
        <w:t xml:space="preserve"> (</w:t>
      </w:r>
      <w:proofErr w:type="spellStart"/>
      <w:r w:rsidRPr="00B00868">
        <w:rPr>
          <w:sz w:val="28"/>
          <w:szCs w:val="28"/>
        </w:rPr>
        <w:t>незалежно</w:t>
      </w:r>
      <w:proofErr w:type="spellEnd"/>
      <w:r w:rsidRPr="00B00868">
        <w:rPr>
          <w:sz w:val="28"/>
          <w:szCs w:val="28"/>
        </w:rPr>
        <w:t xml:space="preserve"> </w:t>
      </w:r>
      <w:proofErr w:type="spellStart"/>
      <w:r w:rsidRPr="00B00868">
        <w:rPr>
          <w:sz w:val="28"/>
          <w:szCs w:val="28"/>
        </w:rPr>
        <w:t>від</w:t>
      </w:r>
      <w:proofErr w:type="spellEnd"/>
      <w:r w:rsidRPr="00B00868">
        <w:rPr>
          <w:sz w:val="28"/>
          <w:szCs w:val="28"/>
        </w:rPr>
        <w:t xml:space="preserve"> </w:t>
      </w:r>
      <w:proofErr w:type="spellStart"/>
      <w:r w:rsidRPr="00B00868">
        <w:rPr>
          <w:sz w:val="28"/>
          <w:szCs w:val="28"/>
        </w:rPr>
        <w:t>їх</w:t>
      </w:r>
      <w:proofErr w:type="spellEnd"/>
      <w:r>
        <w:rPr>
          <w:sz w:val="28"/>
          <w:szCs w:val="28"/>
          <w:lang w:val="uk-UA"/>
        </w:rPr>
        <w:t xml:space="preserve"> </w:t>
      </w:r>
      <w:r w:rsidRPr="00B00868">
        <w:rPr>
          <w:sz w:val="28"/>
          <w:szCs w:val="28"/>
          <w:lang w:val="uk-UA"/>
        </w:rPr>
        <w:t>вартості) для себе або близьких осіб від юридичних та фізичних осіб (ч. 1 ст. 23 Закону):</w:t>
      </w:r>
    </w:p>
    <w:p w:rsidR="00487854" w:rsidRPr="00B00868" w:rsidRDefault="00487854" w:rsidP="00487854">
      <w:pPr>
        <w:pStyle w:val="rtejustify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B00868">
        <w:rPr>
          <w:noProof/>
          <w:sz w:val="28"/>
          <w:szCs w:val="28"/>
        </w:rPr>
        <w:drawing>
          <wp:inline distT="0" distB="0" distL="0" distR="0" wp14:anchorId="5A75A6B4" wp14:editId="6E891EAE">
            <wp:extent cx="6211570" cy="1555115"/>
            <wp:effectExtent l="0" t="0" r="0" b="6985"/>
            <wp:docPr id="3483896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54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00868">
        <w:rPr>
          <w:color w:val="000000"/>
          <w:sz w:val="28"/>
          <w:szCs w:val="28"/>
        </w:rPr>
        <w:t>Особам, які за будь-який рік, починаючи з 2010 року, належали або належать до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національних публічних діячів, забороняється безпосередньо або через інших осіб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одержувати від членів сім’ї таких осіб (батьків, чоловіка або дружини, дітей, у тому числі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усиновлених, рідних братів та сестер, баби та діда</w:t>
      </w:r>
      <w:bookmarkStart w:id="0" w:name="_GoBack"/>
      <w:bookmarkEnd w:id="0"/>
      <w:r w:rsidRPr="00B00868">
        <w:rPr>
          <w:color w:val="000000"/>
          <w:sz w:val="28"/>
          <w:szCs w:val="28"/>
        </w:rPr>
        <w:t xml:space="preserve"> з боку матері і з боку батька, онуків)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подарунки, які є активами, включеними до одноразової (спеціальної) добровільної декларації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відповідно до підрозділу 94 «Особливості застосування одноразового (спеціального)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добровільного декларування активів фізичних осіб» розділу XX «Прикінцеві положення»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Податкового кодексу України, протягом п’яти років з 01.09.2022.</w:t>
      </w:r>
    </w:p>
    <w:p w:rsidR="00487854" w:rsidRDefault="00487854" w:rsidP="00487854">
      <w:pPr>
        <w:jc w:val="both"/>
        <w:rPr>
          <w:color w:val="000000"/>
          <w:sz w:val="28"/>
          <w:szCs w:val="28"/>
        </w:rPr>
      </w:pPr>
    </w:p>
    <w:p w:rsidR="00487854" w:rsidRDefault="00487854" w:rsidP="00487854">
      <w:pPr>
        <w:jc w:val="center"/>
        <w:rPr>
          <w:b/>
          <w:bCs/>
          <w:color w:val="000000"/>
          <w:sz w:val="28"/>
          <w:szCs w:val="28"/>
        </w:rPr>
      </w:pPr>
      <w:r w:rsidRPr="00B00868">
        <w:rPr>
          <w:b/>
          <w:bCs/>
          <w:color w:val="000000"/>
          <w:sz w:val="28"/>
          <w:szCs w:val="28"/>
        </w:rPr>
        <w:t>Подарунки, дозволені з певними обмеженнями</w:t>
      </w:r>
    </w:p>
    <w:p w:rsidR="00487854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00868">
        <w:rPr>
          <w:color w:val="000000"/>
          <w:sz w:val="28"/>
          <w:szCs w:val="28"/>
        </w:rPr>
        <w:t>Дозволено отримувати подарунки, які відповідають загальновизнаним уявленням про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гостинність (ч. 2 ст. 23 Закону), якщо:</w:t>
      </w:r>
    </w:p>
    <w:p w:rsidR="00487854" w:rsidRDefault="00487854" w:rsidP="00487854">
      <w:pPr>
        <w:ind w:firstLine="426"/>
        <w:jc w:val="both"/>
        <w:rPr>
          <w:color w:val="000000"/>
          <w:sz w:val="28"/>
          <w:szCs w:val="28"/>
        </w:rPr>
      </w:pPr>
      <w:r w:rsidRPr="00B00868">
        <w:rPr>
          <w:noProof/>
          <w:color w:val="000000"/>
          <w:sz w:val="28"/>
          <w:szCs w:val="28"/>
          <w:lang w:val="ru-RU"/>
        </w:rPr>
        <w:drawing>
          <wp:inline distT="0" distB="0" distL="0" distR="0" wp14:anchorId="1D6AEA81" wp14:editId="29B322EB">
            <wp:extent cx="5807744" cy="1031287"/>
            <wp:effectExtent l="0" t="0" r="2540" b="0"/>
            <wp:docPr id="16319464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50" cy="10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54" w:rsidRPr="00B00868" w:rsidRDefault="00487854" w:rsidP="00487854">
      <w:pPr>
        <w:ind w:firstLine="284"/>
        <w:jc w:val="both"/>
        <w:rPr>
          <w:color w:val="000000"/>
          <w:sz w:val="28"/>
          <w:szCs w:val="28"/>
        </w:rPr>
      </w:pPr>
      <w:r w:rsidRPr="00B00868">
        <w:rPr>
          <w:noProof/>
          <w:color w:val="000000"/>
          <w:sz w:val="28"/>
          <w:szCs w:val="28"/>
          <w:lang w:val="ru-RU"/>
        </w:rPr>
        <w:drawing>
          <wp:inline distT="0" distB="0" distL="0" distR="0" wp14:anchorId="584F52DB" wp14:editId="762A9251">
            <wp:extent cx="2390775" cy="1297578"/>
            <wp:effectExtent l="0" t="0" r="0" b="0"/>
            <wp:docPr id="1507220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78" cy="130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</w:t>
      </w:r>
      <w:r w:rsidRPr="00B00868">
        <w:rPr>
          <w:noProof/>
          <w:color w:val="000000"/>
          <w:sz w:val="28"/>
          <w:szCs w:val="28"/>
          <w:lang w:val="ru-RU"/>
        </w:rPr>
        <w:drawing>
          <wp:inline distT="0" distB="0" distL="0" distR="0" wp14:anchorId="5A3C29CE" wp14:editId="511CB1C1">
            <wp:extent cx="3457575" cy="1256915"/>
            <wp:effectExtent l="0" t="0" r="0" b="635"/>
            <wp:docPr id="8230578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40" cy="12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54" w:rsidRDefault="00487854" w:rsidP="00487854">
      <w:pPr>
        <w:jc w:val="center"/>
        <w:rPr>
          <w:b/>
          <w:bCs/>
          <w:color w:val="000000"/>
          <w:sz w:val="28"/>
          <w:szCs w:val="28"/>
        </w:rPr>
      </w:pPr>
    </w:p>
    <w:p w:rsidR="00487854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00868">
        <w:rPr>
          <w:color w:val="000000"/>
          <w:sz w:val="28"/>
          <w:szCs w:val="28"/>
        </w:rPr>
        <w:t>Розмір прожиткового мінімуму для працездатних осіб встановлюється у Законі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України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про Державний бюджет України на відповідний рік.</w:t>
      </w:r>
    </w:p>
    <w:p w:rsidR="00487854" w:rsidRPr="00B00868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00868">
        <w:rPr>
          <w:color w:val="000000"/>
          <w:sz w:val="28"/>
          <w:szCs w:val="28"/>
        </w:rPr>
        <w:t>Зазначені подарунки дозволено отримувати лише за таких умов:</w:t>
      </w:r>
    </w:p>
    <w:p w:rsidR="00487854" w:rsidRPr="00B00868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00868">
        <w:rPr>
          <w:color w:val="000000"/>
          <w:sz w:val="28"/>
          <w:szCs w:val="28"/>
        </w:rPr>
        <w:t>● подарунки отримуються не у зв’язку зі здійсненням особами діяльності, пов’язаної з</w:t>
      </w:r>
      <w:r>
        <w:rPr>
          <w:color w:val="000000"/>
          <w:sz w:val="28"/>
          <w:szCs w:val="28"/>
        </w:rPr>
        <w:t xml:space="preserve"> </w:t>
      </w:r>
      <w:r w:rsidRPr="00B00868">
        <w:rPr>
          <w:color w:val="000000"/>
          <w:sz w:val="28"/>
          <w:szCs w:val="28"/>
        </w:rPr>
        <w:t>виконанням функцій держави або місцевого самоврядування;</w:t>
      </w:r>
    </w:p>
    <w:p w:rsidR="00487854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00868">
        <w:rPr>
          <w:color w:val="000000"/>
          <w:sz w:val="28"/>
          <w:szCs w:val="28"/>
        </w:rPr>
        <w:t>● особа, яка дарує, не перебуває в підпорядкуванні особи, якій вона дарує подарунок.</w:t>
      </w:r>
    </w:p>
    <w:p w:rsidR="00487854" w:rsidRDefault="00487854" w:rsidP="00487854">
      <w:pPr>
        <w:ind w:firstLine="567"/>
        <w:jc w:val="both"/>
        <w:rPr>
          <w:color w:val="000000"/>
          <w:sz w:val="28"/>
          <w:szCs w:val="28"/>
        </w:rPr>
      </w:pPr>
    </w:p>
    <w:p w:rsidR="00487854" w:rsidRDefault="00487854" w:rsidP="00487854">
      <w:pPr>
        <w:jc w:val="center"/>
        <w:rPr>
          <w:b/>
          <w:bCs/>
          <w:color w:val="000000"/>
          <w:sz w:val="28"/>
          <w:szCs w:val="28"/>
        </w:rPr>
      </w:pPr>
      <w:r w:rsidRPr="00D67A72">
        <w:rPr>
          <w:b/>
          <w:bCs/>
          <w:color w:val="000000"/>
          <w:sz w:val="28"/>
          <w:szCs w:val="28"/>
        </w:rPr>
        <w:t>Дозволені подарунки</w:t>
      </w:r>
    </w:p>
    <w:p w:rsidR="00487854" w:rsidRDefault="00487854" w:rsidP="00487854">
      <w:pPr>
        <w:jc w:val="center"/>
        <w:rPr>
          <w:b/>
          <w:bCs/>
          <w:color w:val="000000"/>
          <w:sz w:val="28"/>
          <w:szCs w:val="28"/>
        </w:rPr>
      </w:pPr>
    </w:p>
    <w:p w:rsidR="00487854" w:rsidRDefault="00487854" w:rsidP="00487854">
      <w:pPr>
        <w:jc w:val="both"/>
        <w:rPr>
          <w:color w:val="000000"/>
          <w:sz w:val="28"/>
          <w:szCs w:val="28"/>
        </w:rPr>
      </w:pPr>
      <w:r w:rsidRPr="00D67A72">
        <w:rPr>
          <w:noProof/>
          <w:color w:val="000000"/>
          <w:sz w:val="28"/>
          <w:szCs w:val="28"/>
          <w:lang w:val="ru-RU"/>
        </w:rPr>
        <w:drawing>
          <wp:inline distT="0" distB="0" distL="0" distR="0" wp14:anchorId="54DC24DC" wp14:editId="1C7EED68">
            <wp:extent cx="5819775" cy="2533650"/>
            <wp:effectExtent l="0" t="0" r="9525" b="0"/>
            <wp:docPr id="993022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24" cy="255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54" w:rsidRDefault="00487854" w:rsidP="00487854">
      <w:pPr>
        <w:jc w:val="center"/>
        <w:rPr>
          <w:color w:val="000000"/>
          <w:sz w:val="28"/>
          <w:szCs w:val="28"/>
        </w:rPr>
      </w:pPr>
      <w:r w:rsidRPr="00D67A72">
        <w:rPr>
          <w:noProof/>
          <w:color w:val="000000"/>
          <w:sz w:val="28"/>
          <w:szCs w:val="28"/>
          <w:lang w:val="ru-RU"/>
        </w:rPr>
        <w:drawing>
          <wp:inline distT="0" distB="0" distL="0" distR="0" wp14:anchorId="3B5CD6CF" wp14:editId="73A99A0A">
            <wp:extent cx="3608705" cy="1676164"/>
            <wp:effectExtent l="0" t="0" r="0" b="63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170" cy="171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54" w:rsidRDefault="00487854" w:rsidP="00487854">
      <w:pPr>
        <w:jc w:val="center"/>
        <w:rPr>
          <w:color w:val="000000"/>
          <w:sz w:val="28"/>
          <w:szCs w:val="28"/>
        </w:rPr>
      </w:pPr>
    </w:p>
    <w:p w:rsidR="00487854" w:rsidRDefault="00487854" w:rsidP="00487854">
      <w:pPr>
        <w:jc w:val="center"/>
        <w:rPr>
          <w:color w:val="000000"/>
          <w:sz w:val="28"/>
          <w:szCs w:val="28"/>
        </w:rPr>
      </w:pP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487854">
        <w:rPr>
          <w:b/>
          <w:i/>
          <w:iCs/>
          <w:color w:val="000000"/>
          <w:sz w:val="28"/>
          <w:szCs w:val="28"/>
        </w:rPr>
        <w:t>Близькими особами є</w:t>
      </w:r>
      <w:r w:rsidRPr="00D67A72">
        <w:rPr>
          <w:i/>
          <w:iCs/>
          <w:color w:val="000000"/>
          <w:sz w:val="28"/>
          <w:szCs w:val="28"/>
        </w:rPr>
        <w:t xml:space="preserve"> </w:t>
      </w:r>
      <w:r w:rsidRPr="00D67A72">
        <w:rPr>
          <w:color w:val="000000"/>
          <w:sz w:val="28"/>
          <w:szCs w:val="28"/>
        </w:rPr>
        <w:t>(абз. 4 ч. 1 ст. 1 Закону):</w:t>
      </w: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D67A72">
        <w:rPr>
          <w:color w:val="000000"/>
          <w:sz w:val="28"/>
          <w:szCs w:val="28"/>
        </w:rPr>
        <w:t>● члени сім’ї;</w:t>
      </w: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D67A72">
        <w:rPr>
          <w:color w:val="000000"/>
          <w:sz w:val="28"/>
          <w:szCs w:val="28"/>
        </w:rPr>
        <w:t>● чоловік, дружина;</w:t>
      </w: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D67A72">
        <w:rPr>
          <w:color w:val="000000"/>
          <w:sz w:val="28"/>
          <w:szCs w:val="28"/>
        </w:rPr>
        <w:t>● батько, мати;</w:t>
      </w: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D67A72">
        <w:rPr>
          <w:color w:val="000000"/>
          <w:sz w:val="28"/>
          <w:szCs w:val="28"/>
        </w:rPr>
        <w:t>● вітчим, мачуха;</w:t>
      </w: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D67A72">
        <w:rPr>
          <w:color w:val="000000"/>
          <w:sz w:val="28"/>
          <w:szCs w:val="28"/>
        </w:rPr>
        <w:t>● син, дочка, пасинок, падчерка;</w:t>
      </w: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D67A72">
        <w:rPr>
          <w:color w:val="000000"/>
          <w:sz w:val="28"/>
          <w:szCs w:val="28"/>
        </w:rPr>
        <w:t>● рідний та двоюрідний брати, рідна та двоюрідна сестри;</w:t>
      </w: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D67A72">
        <w:rPr>
          <w:color w:val="000000"/>
          <w:sz w:val="28"/>
          <w:szCs w:val="28"/>
        </w:rPr>
        <w:t>● рідний брат та сестра дружини (чоловіка);</w:t>
      </w:r>
    </w:p>
    <w:p w:rsidR="00487854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D67A72">
        <w:rPr>
          <w:color w:val="000000"/>
          <w:sz w:val="28"/>
          <w:szCs w:val="28"/>
        </w:rPr>
        <w:t>● племінник, племінниця;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рідний дядько, рідна тітка;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дід, баба, прадід, прабаба;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внук, внучка, правнук, правнучка;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зять, невістка;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тесть, теща, свекор, свекруха;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батько та мати дружини (чоловіка) сина (дочки);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 xml:space="preserve">● </w:t>
      </w:r>
      <w:proofErr w:type="spellStart"/>
      <w:r w:rsidRPr="00B965E1">
        <w:rPr>
          <w:color w:val="000000"/>
          <w:sz w:val="28"/>
          <w:szCs w:val="28"/>
        </w:rPr>
        <w:t>усиновлювач</w:t>
      </w:r>
      <w:proofErr w:type="spellEnd"/>
      <w:r w:rsidRPr="00B965E1">
        <w:rPr>
          <w:color w:val="000000"/>
          <w:sz w:val="28"/>
          <w:szCs w:val="28"/>
        </w:rPr>
        <w:t xml:space="preserve"> чи усиновлений;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опікун чи піклувальник;</w:t>
      </w:r>
    </w:p>
    <w:p w:rsidR="00487854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особа, яка перебуває під опікою або піклуванням зазначеного суб’єкта.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Після отримання дозволеного подарунка особа зобов’язана не приймати рішень та не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вчиняти дій на користь особи, від якої отримано такий подарунок.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Рішення, прийняте особою на користь особи, від якої вона чи її близькі особи отримали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протягом останніх трьох років подарунок, вважається таким, що прийняте в умовах реального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конфлікту інтересів. Такі рішення підлягають скасуванню (на такі рішення поширюються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вимоги ст. 67 Закону).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Порушення встановлених ст. 23 Закону обмежень щодо одержання подарунків тягне за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собою адміністративну відповідальність згідно зі ст. 1725 КУпАП.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487854">
        <w:rPr>
          <w:b/>
          <w:i/>
          <w:iCs/>
          <w:color w:val="000000"/>
          <w:sz w:val="28"/>
          <w:szCs w:val="28"/>
        </w:rPr>
        <w:t>Окремим видом подарункі</w:t>
      </w:r>
      <w:r w:rsidRPr="00B965E1">
        <w:rPr>
          <w:i/>
          <w:iCs/>
          <w:color w:val="000000"/>
          <w:sz w:val="28"/>
          <w:szCs w:val="28"/>
        </w:rPr>
        <w:t xml:space="preserve">в </w:t>
      </w:r>
      <w:r w:rsidRPr="00B965E1">
        <w:rPr>
          <w:color w:val="000000"/>
          <w:sz w:val="28"/>
          <w:szCs w:val="28"/>
        </w:rPr>
        <w:t>є подарунки державі, Автономній Республіці Крим,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територіальній громаді, державним або комунальним підприємствам, установам чи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організаціям. Такі подарунки є державною, комунальною власністю і передаються органу,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підприємству, установі чи організації у порядку, визначеному Кабінетом Міністрів України.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Постановою Кабінету Міністрів України від 16.11.2011 № 1195 затверджено Порядок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передачі дарунків, одержаних як подарунки державі, Автономній Республіці Крим,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територіальній громаді, державним або комунальним установам чи організаціям.</w:t>
      </w:r>
    </w:p>
    <w:p w:rsidR="00487854" w:rsidRPr="00487854" w:rsidRDefault="00487854" w:rsidP="00487854">
      <w:pPr>
        <w:ind w:firstLine="567"/>
        <w:jc w:val="both"/>
        <w:rPr>
          <w:b/>
          <w:color w:val="000000"/>
          <w:sz w:val="28"/>
          <w:szCs w:val="28"/>
        </w:rPr>
      </w:pPr>
      <w:r w:rsidRPr="00487854">
        <w:rPr>
          <w:b/>
          <w:color w:val="000000"/>
          <w:sz w:val="28"/>
          <w:szCs w:val="28"/>
        </w:rPr>
        <w:t>Процедура передачі таких подарунків передбачає: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 xml:space="preserve">● складення </w:t>
      </w:r>
      <w:proofErr w:type="spellStart"/>
      <w:r w:rsidRPr="00B965E1">
        <w:rPr>
          <w:color w:val="000000"/>
          <w:sz w:val="28"/>
          <w:szCs w:val="28"/>
        </w:rPr>
        <w:t>акта</w:t>
      </w:r>
      <w:proofErr w:type="spellEnd"/>
      <w:r w:rsidRPr="00B965E1">
        <w:rPr>
          <w:color w:val="000000"/>
          <w:sz w:val="28"/>
          <w:szCs w:val="28"/>
        </w:rPr>
        <w:t xml:space="preserve"> приймання-передачі подарунку від особи, яка прийняла подарунок,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до матеріально-відповідальної особи органу, установи, організації;</w:t>
      </w:r>
    </w:p>
    <w:p w:rsidR="00487854" w:rsidRPr="00B965E1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оцінку вартості дарунку відповідною комісією в органі, установі, організації, членом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якої в обов’язковому порядку має бути фахівець з оцінки майна;</w:t>
      </w:r>
    </w:p>
    <w:p w:rsidR="00487854" w:rsidRPr="00D67A72" w:rsidRDefault="00487854" w:rsidP="00487854">
      <w:pPr>
        <w:ind w:firstLine="567"/>
        <w:jc w:val="both"/>
        <w:rPr>
          <w:color w:val="000000"/>
          <w:sz w:val="28"/>
          <w:szCs w:val="28"/>
        </w:rPr>
      </w:pPr>
      <w:r w:rsidRPr="00B965E1">
        <w:rPr>
          <w:color w:val="000000"/>
          <w:sz w:val="28"/>
          <w:szCs w:val="28"/>
        </w:rPr>
        <w:t>● відображення операцій, пов’язаних з передачею дарунка органові, установі,</w:t>
      </w:r>
      <w:r>
        <w:rPr>
          <w:color w:val="000000"/>
          <w:sz w:val="28"/>
          <w:szCs w:val="28"/>
        </w:rPr>
        <w:t xml:space="preserve"> </w:t>
      </w:r>
      <w:r w:rsidRPr="00B965E1">
        <w:rPr>
          <w:color w:val="000000"/>
          <w:sz w:val="28"/>
          <w:szCs w:val="28"/>
        </w:rPr>
        <w:t>організації в бухгалтерському обліку.</w:t>
      </w:r>
    </w:p>
    <w:p w:rsidR="00487854" w:rsidRDefault="00487854" w:rsidP="00487854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411F71" w:rsidRDefault="00411F71"/>
    <w:sectPr w:rsidR="00411F71" w:rsidSect="00487854">
      <w:pgSz w:w="11906" w:h="16838"/>
      <w:pgMar w:top="426" w:right="70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35BB8"/>
    <w:multiLevelType w:val="hybridMultilevel"/>
    <w:tmpl w:val="C3482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54"/>
    <w:rsid w:val="00411F71"/>
    <w:rsid w:val="004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86FC"/>
  <w15:chartTrackingRefBased/>
  <w15:docId w15:val="{D10A4FB4-802A-4406-84C3-EBC3FF8D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87854"/>
    <w:pPr>
      <w:spacing w:before="100" w:beforeAutospacing="1" w:after="100" w:afterAutospacing="1"/>
    </w:pPr>
    <w:rPr>
      <w:lang w:val="ru-RU"/>
    </w:rPr>
  </w:style>
  <w:style w:type="table" w:styleId="a3">
    <w:name w:val="Table Grid"/>
    <w:basedOn w:val="a1"/>
    <w:uiPriority w:val="39"/>
    <w:rsid w:val="0048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КОРЛЮК ЮРІЙ МИХАЙЛОВИЧ</dc:creator>
  <cp:keywords/>
  <dc:description/>
  <cp:lastModifiedBy>КОРЛЮК ЮРІЙ МИХАЙЛОВИЧ</cp:lastModifiedBy>
  <cp:revision>1</cp:revision>
  <dcterms:created xsi:type="dcterms:W3CDTF">2025-08-21T09:52:00Z</dcterms:created>
  <dcterms:modified xsi:type="dcterms:W3CDTF">2025-08-21T10:06:00Z</dcterms:modified>
</cp:coreProperties>
</file>